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BFA" w:rsidRPr="00163BFA" w:rsidRDefault="00163BFA" w:rsidP="00163BFA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1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163BFA" w:rsidRPr="00163BFA" w:rsidTr="00163BFA">
        <w:tc>
          <w:tcPr>
            <w:tcW w:w="9606" w:type="dxa"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</w:tr>
      <w:tr w:rsidR="00163BFA" w:rsidRPr="00163BFA" w:rsidTr="00163BFA">
        <w:trPr>
          <w:trHeight w:hRule="exact" w:val="253"/>
        </w:trPr>
        <w:tc>
          <w:tcPr>
            <w:tcW w:w="9606" w:type="dxa"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163BFA" w:rsidRPr="00163BFA" w:rsidTr="00163BFA">
        <w:trPr>
          <w:trHeight w:val="80"/>
        </w:trPr>
        <w:tc>
          <w:tcPr>
            <w:tcW w:w="9606" w:type="dxa"/>
          </w:tcPr>
          <w:p w:rsidR="00163BFA" w:rsidRPr="00163BFA" w:rsidRDefault="00163BFA" w:rsidP="00163BFA">
            <w:pPr>
              <w:keepNext/>
              <w:widowControl w:val="0"/>
              <w:jc w:val="lef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3BFA" w:rsidRPr="00163BFA" w:rsidTr="00163BFA">
        <w:trPr>
          <w:trHeight w:hRule="exact" w:val="696"/>
        </w:trPr>
        <w:tc>
          <w:tcPr>
            <w:tcW w:w="9606" w:type="dxa"/>
            <w:vAlign w:val="center"/>
          </w:tcPr>
          <w:p w:rsidR="00163BFA" w:rsidRPr="00163BFA" w:rsidRDefault="00163BFA" w:rsidP="00163BFA">
            <w:pPr>
              <w:keepNext/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163BFA" w:rsidRPr="00163BFA" w:rsidTr="00163BFA">
        <w:trPr>
          <w:trHeight w:hRule="exact" w:val="80"/>
        </w:trPr>
        <w:tc>
          <w:tcPr>
            <w:tcW w:w="9606" w:type="dxa"/>
            <w:vAlign w:val="center"/>
          </w:tcPr>
          <w:p w:rsidR="00163BFA" w:rsidRPr="00163BFA" w:rsidRDefault="00163BFA" w:rsidP="00163BFA">
            <w:pPr>
              <w:keepNext/>
              <w:widowControl w:val="0"/>
              <w:jc w:val="lef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163BFA" w:rsidRDefault="00163BFA" w:rsidP="00163BFA">
      <w:pPr>
        <w:widowControl w:val="0"/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74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163BFA" w:rsidRPr="00163BFA" w:rsidTr="00163BFA">
        <w:tc>
          <w:tcPr>
            <w:tcW w:w="284" w:type="dxa"/>
            <w:vAlign w:val="bottom"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27.09.2021</w:t>
            </w:r>
          </w:p>
        </w:tc>
        <w:tc>
          <w:tcPr>
            <w:tcW w:w="397" w:type="dxa"/>
            <w:vAlign w:val="bottom"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810</w:t>
            </w:r>
          </w:p>
        </w:tc>
      </w:tr>
      <w:tr w:rsidR="00163BFA" w:rsidRPr="00163BFA" w:rsidTr="00163BFA">
        <w:tc>
          <w:tcPr>
            <w:tcW w:w="4650" w:type="dxa"/>
            <w:gridSpan w:val="4"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163BFA" w:rsidRDefault="00163BFA" w:rsidP="00163BFA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внесении изменений в постановление администрации Мокшанского района</w:t>
      </w:r>
      <w:r w:rsidRPr="00163BFA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163B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от 19.12.2019 №</w:t>
      </w:r>
      <w:r w:rsidRPr="00163BFA"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  <w:t xml:space="preserve"> </w:t>
      </w:r>
      <w:r w:rsidRPr="00163B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1115</w:t>
      </w:r>
      <w:r w:rsidRPr="00163BFA"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  <w:t xml:space="preserve"> «</w:t>
      </w:r>
      <w:r w:rsidRPr="00163B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Об утверждении </w:t>
      </w:r>
    </w:p>
    <w:p w:rsidR="00163BFA" w:rsidRPr="00163BFA" w:rsidRDefault="00163BFA" w:rsidP="00163BFA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Порядка формирования и использования резерва управленческих кадров  и Методики оценки  профессиональных и личностных компетенций кандидатов в резерв управленческих кадров Мокшанского района Пензенской области»</w:t>
      </w:r>
    </w:p>
    <w:p w:rsidR="00163BFA" w:rsidRPr="00163BFA" w:rsidRDefault="00163BFA" w:rsidP="00163BFA">
      <w:pPr>
        <w:spacing w:before="120"/>
        <w:jc w:val="center"/>
        <w:outlineLvl w:val="5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163BFA" w:rsidRPr="00163BFA" w:rsidRDefault="00163BFA" w:rsidP="00163BFA">
      <w:pPr>
        <w:widowControl w:val="0"/>
        <w:autoSpaceDE w:val="0"/>
        <w:autoSpaceDN w:val="0"/>
        <w:adjustRightInd w:val="0"/>
        <w:ind w:firstLine="72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В целях формирования и эффективного использования резерва управленческих кадров Мокшанского района Пензенской области на основании Общей концепции формирования и использования резервов управленческих кадров в Российской Федерации, одобренной Комиссией при Президенте Российской Федерации по вопросам государственной службы и резерва управленческих кадров (протокол от 29.11.2017 № 5), в соответствии с Федеральным законом от 06.10.2003 № 131-ФЗ «Об общих принципах организации местного самоуправления в Российской</w:t>
      </w:r>
      <w:proofErr w:type="gramEnd"/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Федерации», Уставом Мокшанского района Пензенской области,</w:t>
      </w:r>
    </w:p>
    <w:p w:rsidR="00163BFA" w:rsidRPr="00163BFA" w:rsidRDefault="00163BFA" w:rsidP="00163BFA">
      <w:pPr>
        <w:widowControl w:val="0"/>
        <w:autoSpaceDE w:val="0"/>
        <w:autoSpaceDN w:val="0"/>
        <w:adjustRightInd w:val="0"/>
        <w:ind w:firstLine="72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Pr="00163BFA" w:rsidRDefault="00163BFA" w:rsidP="00163BF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Пензенской области постановляет:</w:t>
      </w:r>
    </w:p>
    <w:p w:rsidR="00163BFA" w:rsidRPr="00163BFA" w:rsidRDefault="00163BFA" w:rsidP="00163BFA">
      <w:pPr>
        <w:widowControl w:val="0"/>
        <w:autoSpaceDE w:val="0"/>
        <w:autoSpaceDN w:val="0"/>
        <w:adjustRightInd w:val="0"/>
        <w:spacing w:before="120"/>
        <w:ind w:firstLine="539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Внести в </w:t>
      </w:r>
      <w:hyperlink r:id="rId9" w:history="1">
        <w:r w:rsidRPr="00163BFA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Порядок</w:t>
        </w:r>
      </w:hyperlink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формирования и использования резерва управленческих кадров Мокшанского района Пензенской области</w:t>
      </w:r>
      <w:r w:rsidRPr="00163BFA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(далее – Порядок),</w:t>
      </w:r>
      <w:r w:rsidRPr="00163BFA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утвержденный постановлением администрации Мокшанского района Пензенской области</w:t>
      </w:r>
      <w:r w:rsidRPr="00163BFA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19.12.2019 №</w:t>
      </w:r>
      <w:r w:rsidRPr="00163BFA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1115</w:t>
      </w:r>
      <w:r w:rsidRPr="00163BFA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, следующие изменения:</w:t>
      </w:r>
    </w:p>
    <w:p w:rsidR="00163BFA" w:rsidRPr="00163BFA" w:rsidRDefault="00163BFA" w:rsidP="00163BFA">
      <w:pPr>
        <w:widowControl w:val="0"/>
        <w:autoSpaceDE w:val="0"/>
        <w:autoSpaceDN w:val="0"/>
        <w:adjustRightInd w:val="0"/>
        <w:ind w:firstLine="539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1) пункт 3.2 дополнить абзацем восьмым следующего содержания:</w:t>
      </w:r>
    </w:p>
    <w:p w:rsidR="00163BFA" w:rsidRPr="00163BFA" w:rsidRDefault="00163BFA" w:rsidP="00163BFA">
      <w:pPr>
        <w:widowControl w:val="0"/>
        <w:autoSpaceDE w:val="0"/>
        <w:autoSpaceDN w:val="0"/>
        <w:adjustRightInd w:val="0"/>
        <w:ind w:firstLine="539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«- финалисты и победители завершенных конкурсов управленцев «Лидеры России», Всероссийского конкурса «Лидеры России. Политика» и победители кадрового проекта «Пензенская область – регион возможностей».»;</w:t>
      </w:r>
    </w:p>
    <w:p w:rsidR="00163BFA" w:rsidRPr="00163BFA" w:rsidRDefault="00163BFA" w:rsidP="00163BFA">
      <w:pPr>
        <w:widowControl w:val="0"/>
        <w:autoSpaceDE w:val="0"/>
        <w:autoSpaceDN w:val="0"/>
        <w:adjustRightInd w:val="0"/>
        <w:ind w:firstLine="539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2) абзац четвертый пункта 3.3 изложить в следующей редакции:</w:t>
      </w:r>
    </w:p>
    <w:p w:rsidR="00163BFA" w:rsidRPr="00163BFA" w:rsidRDefault="00163BFA" w:rsidP="00163BFA">
      <w:pPr>
        <w:widowControl w:val="0"/>
        <w:ind w:firstLine="72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  <w:r w:rsidRPr="00163BF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– наличие стажа управленческой деятельности не менее одного года (под управленческой деятельностью понимается деятельность, связанная с осуществлением руководства коллективом) либо стаж работы по специальности (направлению подготовки) не менее трех лет</w:t>
      </w:r>
      <w:proofErr w:type="gramStart"/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;»</w:t>
      </w:r>
      <w:proofErr w:type="gramEnd"/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163BFA" w:rsidRPr="00163BFA" w:rsidRDefault="00163BFA" w:rsidP="00163BFA">
      <w:pPr>
        <w:widowControl w:val="0"/>
        <w:autoSpaceDE w:val="0"/>
        <w:autoSpaceDN w:val="0"/>
        <w:adjustRightInd w:val="0"/>
        <w:ind w:firstLine="539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3) абзац первый пункта 3.4 изложить в следующей редакции:</w:t>
      </w:r>
    </w:p>
    <w:p w:rsidR="00163BFA" w:rsidRPr="00163BFA" w:rsidRDefault="00163BFA" w:rsidP="00163BFA">
      <w:pPr>
        <w:widowControl w:val="0"/>
        <w:autoSpaceDE w:val="0"/>
        <w:autoSpaceDN w:val="0"/>
        <w:adjustRightInd w:val="0"/>
        <w:ind w:firstLine="539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«3.4. </w:t>
      </w:r>
      <w:proofErr w:type="gramStart"/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Кандидат в Резерв (за исключением финалистов и победителей завершенных конкурсов управленцев «Лидеры России», Всероссийского конкурса «Лидеры России.</w:t>
      </w:r>
      <w:proofErr w:type="gramEnd"/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Политика» и победителей кадрового проекта «Пензенская область – регион возможностей») представляет следующие документы:»;</w:t>
      </w:r>
      <w:proofErr w:type="gramEnd"/>
    </w:p>
    <w:p w:rsidR="00163BFA" w:rsidRPr="00163BFA" w:rsidRDefault="00163BFA" w:rsidP="00163BFA">
      <w:pPr>
        <w:widowControl w:val="0"/>
        <w:autoSpaceDE w:val="0"/>
        <w:autoSpaceDN w:val="0"/>
        <w:adjustRightInd w:val="0"/>
        <w:ind w:firstLine="539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4) дополнить пунктом 3.4.1 следующего содержания:</w:t>
      </w:r>
    </w:p>
    <w:p w:rsidR="00163BFA" w:rsidRPr="00163BFA" w:rsidRDefault="00163BFA" w:rsidP="00163BFA">
      <w:pPr>
        <w:widowControl w:val="0"/>
        <w:autoSpaceDE w:val="0"/>
        <w:autoSpaceDN w:val="0"/>
        <w:adjustRightInd w:val="0"/>
        <w:ind w:firstLine="539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«3.4.1. Финалисты и победители завершенных конкурсов управленцев «Лидеры России», Всероссийского конкурса «Лидеры России. Политика» и победители кадрового проекта «Пензенская область – регион возможностей», соответствующие требованиям, указанным в пункте 3.3 настоящего Порядка, представляют следующие документы:</w:t>
      </w:r>
    </w:p>
    <w:p w:rsidR="00163BFA" w:rsidRPr="00163BFA" w:rsidRDefault="00163BFA" w:rsidP="00163BFA">
      <w:pPr>
        <w:widowControl w:val="0"/>
        <w:autoSpaceDE w:val="0"/>
        <w:autoSpaceDN w:val="0"/>
        <w:adjustRightInd w:val="0"/>
        <w:ind w:firstLine="539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- заявление о включении в Резерв согласно приложению № 7 к настоящему Порядку;</w:t>
      </w:r>
    </w:p>
    <w:p w:rsidR="00163BFA" w:rsidRPr="00163BFA" w:rsidRDefault="00163BFA" w:rsidP="00163BFA">
      <w:pPr>
        <w:widowControl w:val="0"/>
        <w:autoSpaceDE w:val="0"/>
        <w:autoSpaceDN w:val="0"/>
        <w:adjustRightInd w:val="0"/>
        <w:ind w:firstLine="539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- анкету по форме согласно приложению №3 к настоящему Порядку;</w:t>
      </w:r>
    </w:p>
    <w:p w:rsidR="00163BFA" w:rsidRPr="00163BFA" w:rsidRDefault="00163BFA" w:rsidP="00163BFA">
      <w:pPr>
        <w:widowControl w:val="0"/>
        <w:autoSpaceDE w:val="0"/>
        <w:autoSpaceDN w:val="0"/>
        <w:adjustRightInd w:val="0"/>
        <w:ind w:firstLine="539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- согласие на обработку персональных данных согласно приложению № 5 к настоящему Порядку;</w:t>
      </w:r>
    </w:p>
    <w:p w:rsidR="00163BFA" w:rsidRPr="00163BFA" w:rsidRDefault="00163BFA" w:rsidP="00163BFA">
      <w:pPr>
        <w:widowControl w:val="0"/>
        <w:autoSpaceDE w:val="0"/>
        <w:autoSpaceDN w:val="0"/>
        <w:adjustRightInd w:val="0"/>
        <w:ind w:firstLine="539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- копию сертификата финалиста или копию диплома победителя конкурса управленцев «Лидеры России», Всероссийского конкурса «Лидеры России. Политика», кадрового проекта «Пензенская область – регион возможностей»</w:t>
      </w:r>
      <w:proofErr w:type="gramStart"/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.»</w:t>
      </w:r>
      <w:proofErr w:type="gramEnd"/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163BFA" w:rsidRPr="00163BFA" w:rsidRDefault="00163BFA" w:rsidP="00163BFA">
      <w:pPr>
        <w:widowControl w:val="0"/>
        <w:autoSpaceDE w:val="0"/>
        <w:autoSpaceDN w:val="0"/>
        <w:adjustRightInd w:val="0"/>
        <w:ind w:firstLine="539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5) анкету резерва управленческих кадров, установленную приложением № 3, дополнить пунктом 18.1 следующего содержания:</w:t>
      </w:r>
    </w:p>
    <w:p w:rsidR="00163BFA" w:rsidRPr="00163BFA" w:rsidRDefault="00163BFA" w:rsidP="00163BFA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«18.1.</w:t>
      </w:r>
      <w:r w:rsidRPr="00163B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Участие в завершенных конкурсах управленцев «Лидеры России», Всероссийском конкурсе «Лидеры России. Политика» и кадровом </w:t>
      </w:r>
      <w:proofErr w:type="gramStart"/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проекте</w:t>
      </w:r>
      <w:proofErr w:type="gramEnd"/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«Команда 58»:</w:t>
      </w: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2410"/>
        <w:gridCol w:w="1843"/>
        <w:gridCol w:w="1842"/>
        <w:gridCol w:w="1843"/>
        <w:gridCol w:w="425"/>
      </w:tblGrid>
      <w:tr w:rsidR="00163BFA" w:rsidRPr="00163BFA" w:rsidTr="00163BFA">
        <w:trPr>
          <w:gridAfter w:val="1"/>
          <w:wAfter w:w="425" w:type="dxa"/>
          <w:cantSplit/>
        </w:trPr>
        <w:tc>
          <w:tcPr>
            <w:tcW w:w="1384" w:type="dxa"/>
            <w:vMerge w:val="restart"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участия</w:t>
            </w:r>
          </w:p>
        </w:tc>
        <w:tc>
          <w:tcPr>
            <w:tcW w:w="2410" w:type="dxa"/>
            <w:vMerge w:val="restart"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Название конкурса/проекта</w:t>
            </w:r>
          </w:p>
        </w:tc>
        <w:tc>
          <w:tcPr>
            <w:tcW w:w="5528" w:type="dxa"/>
            <w:gridSpan w:val="3"/>
            <w:tcBorders>
              <w:right w:val="single" w:sz="4" w:space="0" w:color="auto"/>
            </w:tcBorders>
          </w:tcPr>
          <w:p w:rsidR="00163BFA" w:rsidRPr="00163BFA" w:rsidRDefault="00163BFA" w:rsidP="00163BFA">
            <w:pPr>
              <w:widowControl w:val="0"/>
              <w:spacing w:after="60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Информация об участии</w:t>
            </w:r>
          </w:p>
        </w:tc>
      </w:tr>
      <w:tr w:rsidR="00163BFA" w:rsidRPr="00163BFA" w:rsidTr="00163BFA">
        <w:trPr>
          <w:cantSplit/>
        </w:trPr>
        <w:tc>
          <w:tcPr>
            <w:tcW w:w="1384" w:type="dxa"/>
            <w:vMerge/>
          </w:tcPr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Участник </w:t>
            </w:r>
          </w:p>
        </w:tc>
        <w:tc>
          <w:tcPr>
            <w:tcW w:w="1842" w:type="dxa"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Финалист</w:t>
            </w:r>
          </w:p>
        </w:tc>
        <w:tc>
          <w:tcPr>
            <w:tcW w:w="1843" w:type="dxa"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Победитель</w:t>
            </w:r>
          </w:p>
        </w:tc>
        <w:tc>
          <w:tcPr>
            <w:tcW w:w="425" w:type="dxa"/>
            <w:vMerge w:val="restart"/>
            <w:tcBorders>
              <w:top w:val="nil"/>
              <w:right w:val="nil"/>
            </w:tcBorders>
          </w:tcPr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»;</w:t>
            </w:r>
          </w:p>
        </w:tc>
      </w:tr>
      <w:tr w:rsidR="00163BFA" w:rsidRPr="00163BFA" w:rsidTr="00163BFA">
        <w:tc>
          <w:tcPr>
            <w:tcW w:w="1384" w:type="dxa"/>
          </w:tcPr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right w:val="nil"/>
            </w:tcBorders>
          </w:tcPr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3BFA" w:rsidRPr="00163BFA" w:rsidTr="00163BFA">
        <w:tc>
          <w:tcPr>
            <w:tcW w:w="1384" w:type="dxa"/>
          </w:tcPr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bottom w:val="nil"/>
              <w:right w:val="nil"/>
            </w:tcBorders>
          </w:tcPr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163BFA" w:rsidRPr="00163BFA" w:rsidRDefault="00163BFA" w:rsidP="00163BFA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6) приложение № 5 изложить в следующей редакции:</w:t>
      </w:r>
    </w:p>
    <w:tbl>
      <w:tblPr>
        <w:tblW w:w="0" w:type="auto"/>
        <w:tblInd w:w="4068" w:type="dxa"/>
        <w:tblLook w:val="04A0" w:firstRow="1" w:lastRow="0" w:firstColumn="1" w:lastColumn="0" w:noHBand="0" w:noVBand="1"/>
      </w:tblPr>
      <w:tblGrid>
        <w:gridCol w:w="5502"/>
      </w:tblGrid>
      <w:tr w:rsidR="00163BFA" w:rsidRPr="00163BFA" w:rsidTr="00163BFA">
        <w:tc>
          <w:tcPr>
            <w:tcW w:w="5502" w:type="dxa"/>
            <w:shd w:val="clear" w:color="auto" w:fill="auto"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«</w:t>
            </w: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№ 5</w:t>
            </w: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Порядку формирования и использования</w:t>
            </w: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резерва управленческих кадров</w:t>
            </w: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 Пензенской области,</w:t>
            </w:r>
            <w:r w:rsidRPr="00163BFA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утвержденному</w:t>
            </w:r>
            <w:proofErr w:type="gramEnd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постановлением администрации Мокшанского района Пензенской области </w:t>
            </w:r>
          </w:p>
        </w:tc>
      </w:tr>
    </w:tbl>
    <w:p w:rsidR="00163BFA" w:rsidRPr="00163BFA" w:rsidRDefault="00163BFA" w:rsidP="00163BFA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Pr="00163BFA" w:rsidRDefault="00163BFA" w:rsidP="00163BFA">
      <w:pPr>
        <w:widowControl w:val="0"/>
        <w:jc w:val="center"/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Согласие на обработку персональных данных лиц, включенных в резерв управленческих кадров …… </w:t>
      </w:r>
      <w:r w:rsidRPr="00163BFA"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  <w:t xml:space="preserve">(наименование муниципального образования) 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42"/>
        <w:gridCol w:w="283"/>
        <w:gridCol w:w="425"/>
        <w:gridCol w:w="142"/>
        <w:gridCol w:w="1559"/>
        <w:gridCol w:w="567"/>
        <w:gridCol w:w="142"/>
        <w:gridCol w:w="142"/>
        <w:gridCol w:w="142"/>
        <w:gridCol w:w="425"/>
        <w:gridCol w:w="1417"/>
        <w:gridCol w:w="993"/>
        <w:gridCol w:w="708"/>
        <w:gridCol w:w="2410"/>
      </w:tblGrid>
      <w:tr w:rsidR="00163BFA" w:rsidRPr="00163BFA" w:rsidTr="00163BFA">
        <w:tc>
          <w:tcPr>
            <w:tcW w:w="9889" w:type="dxa"/>
            <w:gridSpan w:val="15"/>
            <w:shd w:val="pct20" w:color="auto" w:fill="auto"/>
          </w:tcPr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(информация о субъекте персональных данных)</w:t>
            </w:r>
          </w:p>
        </w:tc>
      </w:tr>
      <w:tr w:rsidR="00163BFA" w:rsidRPr="00163BFA" w:rsidTr="00163BFA">
        <w:tc>
          <w:tcPr>
            <w:tcW w:w="534" w:type="dxa"/>
            <w:gridSpan w:val="2"/>
            <w:tcBorders>
              <w:bottom w:val="single" w:sz="4" w:space="0" w:color="000000"/>
            </w:tcBorders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</w:t>
            </w:r>
          </w:p>
        </w:tc>
        <w:tc>
          <w:tcPr>
            <w:tcW w:w="3118" w:type="dxa"/>
            <w:gridSpan w:val="6"/>
            <w:tcBorders>
              <w:bottom w:val="single" w:sz="4" w:space="0" w:color="000000"/>
            </w:tcBorders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000000"/>
            </w:tcBorders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000000"/>
            </w:tcBorders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3BFA" w:rsidRPr="00163BFA" w:rsidTr="00163BFA">
        <w:trPr>
          <w:trHeight w:val="141"/>
        </w:trPr>
        <w:tc>
          <w:tcPr>
            <w:tcW w:w="534" w:type="dxa"/>
            <w:gridSpan w:val="2"/>
            <w:tcBorders>
              <w:right w:val="single" w:sz="4" w:space="0" w:color="000000"/>
            </w:tcBorders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vertAlign w:val="subscript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i/>
                <w:sz w:val="16"/>
                <w:szCs w:val="16"/>
                <w:vertAlign w:val="subscript"/>
                <w:lang w:eastAsia="ru-RU"/>
              </w:rPr>
              <w:t>(фамилия)</w:t>
            </w:r>
          </w:p>
        </w:tc>
        <w:tc>
          <w:tcPr>
            <w:tcW w:w="3119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vertAlign w:val="subscript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i/>
                <w:sz w:val="16"/>
                <w:szCs w:val="16"/>
                <w:vertAlign w:val="subscript"/>
                <w:lang w:eastAsia="ru-RU"/>
              </w:rPr>
              <w:t>(имя)</w:t>
            </w:r>
          </w:p>
        </w:tc>
        <w:tc>
          <w:tcPr>
            <w:tcW w:w="3118" w:type="dxa"/>
            <w:gridSpan w:val="2"/>
            <w:tcBorders>
              <w:left w:val="single" w:sz="4" w:space="0" w:color="000000"/>
            </w:tcBorders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vertAlign w:val="subscript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i/>
                <w:sz w:val="16"/>
                <w:szCs w:val="16"/>
                <w:vertAlign w:val="subscript"/>
                <w:lang w:eastAsia="ru-RU"/>
              </w:rPr>
              <w:t>(отчество)</w:t>
            </w:r>
          </w:p>
        </w:tc>
      </w:tr>
      <w:tr w:rsidR="00163BFA" w:rsidRPr="00163BFA" w:rsidTr="00163BFA">
        <w:tc>
          <w:tcPr>
            <w:tcW w:w="3652" w:type="dxa"/>
            <w:gridSpan w:val="8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6237" w:type="dxa"/>
            <w:gridSpan w:val="7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163BFA" w:rsidRPr="00163BFA" w:rsidTr="00163BFA">
        <w:trPr>
          <w:trHeight w:val="189"/>
        </w:trPr>
        <w:tc>
          <w:tcPr>
            <w:tcW w:w="3652" w:type="dxa"/>
            <w:gridSpan w:val="8"/>
          </w:tcPr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i/>
                <w:sz w:val="16"/>
                <w:szCs w:val="16"/>
                <w:vertAlign w:val="subscript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i/>
                <w:sz w:val="16"/>
                <w:szCs w:val="16"/>
                <w:vertAlign w:val="subscript"/>
                <w:lang w:eastAsia="ru-RU"/>
              </w:rPr>
              <w:t>(основной документ, удостоверяющий личность)</w:t>
            </w:r>
          </w:p>
        </w:tc>
        <w:tc>
          <w:tcPr>
            <w:tcW w:w="6237" w:type="dxa"/>
            <w:gridSpan w:val="7"/>
          </w:tcPr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i/>
                <w:sz w:val="16"/>
                <w:szCs w:val="16"/>
                <w:vertAlign w:val="subscript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i/>
                <w:sz w:val="16"/>
                <w:szCs w:val="16"/>
                <w:vertAlign w:val="subscript"/>
                <w:lang w:eastAsia="ru-RU"/>
              </w:rPr>
              <w:t>(номер основного документа, удостоверяющего личность)</w:t>
            </w:r>
          </w:p>
        </w:tc>
      </w:tr>
      <w:tr w:rsidR="00163BFA" w:rsidRPr="00163BFA" w:rsidTr="00163BFA">
        <w:tc>
          <w:tcPr>
            <w:tcW w:w="3652" w:type="dxa"/>
            <w:gridSpan w:val="8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6237" w:type="dxa"/>
            <w:gridSpan w:val="7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163BFA" w:rsidRPr="00163BFA" w:rsidTr="00163BFA">
        <w:tc>
          <w:tcPr>
            <w:tcW w:w="3652" w:type="dxa"/>
            <w:gridSpan w:val="8"/>
          </w:tcPr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i/>
                <w:sz w:val="16"/>
                <w:szCs w:val="16"/>
                <w:vertAlign w:val="subscript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i/>
                <w:sz w:val="16"/>
                <w:szCs w:val="16"/>
                <w:vertAlign w:val="subscript"/>
                <w:lang w:eastAsia="ru-RU"/>
              </w:rPr>
              <w:t>(сведения о дате выдачи указанного документа)</w:t>
            </w:r>
          </w:p>
        </w:tc>
        <w:tc>
          <w:tcPr>
            <w:tcW w:w="6237" w:type="dxa"/>
            <w:gridSpan w:val="7"/>
          </w:tcPr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i/>
                <w:sz w:val="16"/>
                <w:szCs w:val="16"/>
                <w:vertAlign w:val="subscript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i/>
                <w:sz w:val="16"/>
                <w:szCs w:val="16"/>
                <w:vertAlign w:val="subscript"/>
                <w:lang w:eastAsia="ru-RU"/>
              </w:rPr>
              <w:t>(сведения о выдавшем указанный документ органе)</w:t>
            </w:r>
          </w:p>
        </w:tc>
      </w:tr>
      <w:tr w:rsidR="00163BFA" w:rsidRPr="00163BFA" w:rsidTr="00163BFA">
        <w:tc>
          <w:tcPr>
            <w:tcW w:w="3652" w:type="dxa"/>
            <w:gridSpan w:val="8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163B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зарегистрированный</w:t>
            </w:r>
            <w:proofErr w:type="gramEnd"/>
            <w:r w:rsidRPr="00163B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по адресу:</w:t>
            </w:r>
          </w:p>
        </w:tc>
        <w:tc>
          <w:tcPr>
            <w:tcW w:w="6237" w:type="dxa"/>
            <w:gridSpan w:val="7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163BFA" w:rsidRPr="00163BFA" w:rsidTr="00163BFA">
        <w:tc>
          <w:tcPr>
            <w:tcW w:w="3652" w:type="dxa"/>
            <w:gridSpan w:val="8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6237" w:type="dxa"/>
            <w:gridSpan w:val="7"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vertAlign w:val="subscript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i/>
                <w:sz w:val="16"/>
                <w:szCs w:val="16"/>
                <w:vertAlign w:val="subscript"/>
                <w:lang w:eastAsia="ru-RU"/>
              </w:rPr>
              <w:t>(адрес)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принимаю решение о предоставлении своих персональных данных </w:t>
            </w:r>
            <w:r w:rsidRPr="00163B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в составе: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Имя, Отчество;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рождения;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Место рождения;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Адрес регистрации и фактического проживания;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Контактная информация (телефоны: домашний, рабочий, сотовый; </w:t>
            </w: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e</w:t>
            </w: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mail</w:t>
            </w: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);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Семейное положение;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 супруге (Фамилия, Имя, Отчество, дата и место рождения, место работы и замещаемая должность);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Имя, Отчество детей, дата рождения;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Национальность;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 владении языками;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 навыках работы с компьютером;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  <w:t xml:space="preserve">Сведения о </w:t>
            </w: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службе в вооруженных силах, органах безопасности и правопорядка;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об участии в конкурсах;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об образовании (дополнительном образовании);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 трудовой деятельности (включая работу на выборных должностях, участие в работе коллегиальных, совещательных органов, членство в общественных организациях);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об участии в проектной деятельности;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Классный чин, квалификационный разряд, дипломатический ранг, воинское звание, специальное звание;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 судимости;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 допуске к государственной тайне (при наличии);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 государственных и ведомственных наградах, знаках отличия, иных видов поощрений;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Сведения об общем времени проживания в … … </w:t>
            </w:r>
            <w:r w:rsidRPr="00163BFA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(наименование муниципального образования)</w:t>
            </w:r>
          </w:p>
        </w:tc>
      </w:tr>
      <w:tr w:rsidR="00163BFA" w:rsidRPr="00163BFA" w:rsidTr="00163BFA">
        <w:tc>
          <w:tcPr>
            <w:tcW w:w="9889" w:type="dxa"/>
            <w:gridSpan w:val="15"/>
            <w:tcBorders>
              <w:bottom w:val="single" w:sz="4" w:space="0" w:color="000000"/>
            </w:tcBorders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(перечень персональных данных, на обработку которых дается согласие субъекта персональных данных)</w:t>
            </w:r>
          </w:p>
        </w:tc>
      </w:tr>
      <w:tr w:rsidR="00163BFA" w:rsidRPr="00163BFA" w:rsidTr="00163BFA">
        <w:tc>
          <w:tcPr>
            <w:tcW w:w="9889" w:type="dxa"/>
            <w:gridSpan w:val="15"/>
            <w:shd w:val="pct20" w:color="auto" w:fill="auto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 случае обработки биометрических персональных данных)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фотография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 даю согласие на их обработку, включающую: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сбор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 запись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систематизацию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 накопление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 хранение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 уточнение (обновление)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 уточнение (изменение)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 извлечение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 использование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 передачу (предоставление)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 передачу (доступ)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 удаление</w:t>
            </w:r>
          </w:p>
        </w:tc>
      </w:tr>
      <w:tr w:rsidR="00163BFA" w:rsidRPr="00163BFA" w:rsidTr="00163BFA">
        <w:tc>
          <w:tcPr>
            <w:tcW w:w="9889" w:type="dxa"/>
            <w:gridSpan w:val="15"/>
            <w:tcBorders>
              <w:bottom w:val="single" w:sz="4" w:space="0" w:color="000000"/>
            </w:tcBorders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 уничтожение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 передачу (распространение)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персональных данных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(перечень действий с персональными данными, на совершение которых дается согласие)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способами, определяемыми</w:t>
            </w: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(общее описание используемых оператором способов обработки персональных данных)</w:t>
            </w:r>
          </w:p>
        </w:tc>
      </w:tr>
      <w:tr w:rsidR="00163BFA" w:rsidRPr="00163BFA" w:rsidTr="00163BFA">
        <w:tc>
          <w:tcPr>
            <w:tcW w:w="9889" w:type="dxa"/>
            <w:gridSpan w:val="15"/>
            <w:tcBorders>
              <w:bottom w:val="single" w:sz="4" w:space="0" w:color="000000"/>
            </w:tcBorders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своей волей и в своем интересе администрации … </w:t>
            </w:r>
            <w:r w:rsidRPr="00163BF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(наименование муниципального образования)</w:t>
            </w:r>
            <w:r w:rsidRPr="00163B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, расположенной по адресу: …. </w:t>
            </w:r>
            <w:r w:rsidRPr="00163BFA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(указать юридический адрес администрации муниципального образования)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с целью: </w:t>
            </w: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формирования, использования и подготовки резерва управленческих кадров … </w:t>
            </w:r>
            <w:r w:rsidRPr="00163BFA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(наименование муниципального образования</w:t>
            </w:r>
            <w:r w:rsidRPr="00163BF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</w:tr>
      <w:tr w:rsidR="00163BFA" w:rsidRPr="00163BFA" w:rsidTr="00163BFA">
        <w:tc>
          <w:tcPr>
            <w:tcW w:w="9889" w:type="dxa"/>
            <w:gridSpan w:val="15"/>
            <w:tcBorders>
              <w:bottom w:val="single" w:sz="4" w:space="0" w:color="000000"/>
            </w:tcBorders>
          </w:tcPr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(цель или цели обработки персональных данных)</w:t>
            </w:r>
          </w:p>
        </w:tc>
      </w:tr>
      <w:tr w:rsidR="00163BFA" w:rsidRPr="00163BFA" w:rsidTr="00163BFA">
        <w:tc>
          <w:tcPr>
            <w:tcW w:w="1384" w:type="dxa"/>
            <w:gridSpan w:val="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 срок:</w:t>
            </w:r>
          </w:p>
        </w:tc>
        <w:tc>
          <w:tcPr>
            <w:tcW w:w="8505" w:type="dxa"/>
            <w:gridSpan w:val="10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проведения конкурсного отбора в резерв управленческих кадров … </w:t>
            </w:r>
            <w:r w:rsidRPr="00163BFA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(наименование муниципального образования)</w:t>
            </w: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нахождения меня в резерве управленческих кадров … </w:t>
            </w:r>
            <w:r w:rsidRPr="00163BFA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(наименование муниципального образования)</w:t>
            </w:r>
          </w:p>
        </w:tc>
      </w:tr>
      <w:tr w:rsidR="00163BFA" w:rsidRPr="00163BFA" w:rsidTr="00163BFA">
        <w:tc>
          <w:tcPr>
            <w:tcW w:w="1384" w:type="dxa"/>
            <w:gridSpan w:val="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5" w:type="dxa"/>
            <w:gridSpan w:val="10"/>
          </w:tcPr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i/>
                <w:sz w:val="16"/>
                <w:szCs w:val="16"/>
                <w:vertAlign w:val="subscript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i/>
                <w:sz w:val="16"/>
                <w:szCs w:val="16"/>
                <w:vertAlign w:val="subscript"/>
                <w:lang w:eastAsia="ru-RU"/>
              </w:rPr>
              <w:t>(срок, в течение которого действует согласие)</w:t>
            </w:r>
          </w:p>
        </w:tc>
      </w:tr>
      <w:tr w:rsidR="00163BFA" w:rsidRPr="00163BFA" w:rsidTr="00163BFA">
        <w:tc>
          <w:tcPr>
            <w:tcW w:w="9889" w:type="dxa"/>
            <w:gridSpan w:val="15"/>
            <w:tcBorders>
              <w:bottom w:val="single" w:sz="4" w:space="0" w:color="000000"/>
            </w:tcBorders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Порядок отзыва согласия:</w:t>
            </w:r>
          </w:p>
        </w:tc>
      </w:tr>
      <w:tr w:rsidR="00163BFA" w:rsidRPr="00163BFA" w:rsidTr="00163BFA">
        <w:tc>
          <w:tcPr>
            <w:tcW w:w="9889" w:type="dxa"/>
            <w:gridSpan w:val="15"/>
            <w:tcBorders>
              <w:bottom w:val="nil"/>
            </w:tcBorders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Отзыв согласия подается в письменном виде лицом, указанным в согласии на обработку персональных данных, лично. Отзыв должен содержать:</w:t>
            </w:r>
          </w:p>
        </w:tc>
      </w:tr>
      <w:tr w:rsidR="00163BFA" w:rsidRPr="00163BFA" w:rsidTr="00163BFA">
        <w:tc>
          <w:tcPr>
            <w:tcW w:w="9889" w:type="dxa"/>
            <w:gridSpan w:val="15"/>
            <w:tcBorders>
              <w:top w:val="nil"/>
              <w:bottom w:val="nil"/>
            </w:tcBorders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-номер основного документа, удостоверяющего личность субъекта персональных данных;</w:t>
            </w:r>
          </w:p>
        </w:tc>
      </w:tr>
      <w:tr w:rsidR="00163BFA" w:rsidRPr="00163BFA" w:rsidTr="00163BFA">
        <w:tc>
          <w:tcPr>
            <w:tcW w:w="9889" w:type="dxa"/>
            <w:gridSpan w:val="15"/>
            <w:tcBorders>
              <w:top w:val="nil"/>
              <w:bottom w:val="nil"/>
            </w:tcBorders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-сведения о дате выдачи указанного документа и выдавшем его органе;</w:t>
            </w:r>
          </w:p>
        </w:tc>
      </w:tr>
      <w:tr w:rsidR="00163BFA" w:rsidRPr="00163BFA" w:rsidTr="00163BFA">
        <w:tc>
          <w:tcPr>
            <w:tcW w:w="9889" w:type="dxa"/>
            <w:gridSpan w:val="15"/>
            <w:tcBorders>
              <w:top w:val="nil"/>
              <w:bottom w:val="nil"/>
            </w:tcBorders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-собственноручную подпись субъекта персональных данных;</w:t>
            </w:r>
          </w:p>
        </w:tc>
      </w:tr>
      <w:tr w:rsidR="00163BFA" w:rsidRPr="00163BFA" w:rsidTr="00163BFA">
        <w:tc>
          <w:tcPr>
            <w:tcW w:w="9889" w:type="dxa"/>
            <w:gridSpan w:val="15"/>
            <w:tcBorders>
              <w:top w:val="nil"/>
              <w:bottom w:val="nil"/>
            </w:tcBorders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-сведения о согласии на обработку персональных данных (дата и адрес, по которому давалось согласие).</w:t>
            </w:r>
          </w:p>
        </w:tc>
      </w:tr>
      <w:tr w:rsidR="00163BFA" w:rsidRPr="00163BFA" w:rsidTr="00163BFA">
        <w:tc>
          <w:tcPr>
            <w:tcW w:w="9889" w:type="dxa"/>
            <w:gridSpan w:val="15"/>
            <w:tcBorders>
              <w:top w:val="nil"/>
            </w:tcBorders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 подаче лицом, осуществляющим прием такого отзыва, производится удостоверение личности подающего такой отзыв. Отзыв согласия осуществляется по адресу: </w:t>
            </w:r>
            <w:r w:rsidRPr="00163B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… </w:t>
            </w:r>
            <w:r w:rsidRPr="00163BFA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(указать юридический адрес администрации муниципального образования)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 случае отзыва субъектом персональных данных согласия на обработку своих персональных данных прекращение обработки персональных данных и уничтожение персональных данных будет произведено в течение 30 дней с момента поступления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Порядок защиты субъектом персональных данных своих прав и законных интересов:</w:t>
            </w:r>
          </w:p>
        </w:tc>
      </w:tr>
      <w:tr w:rsidR="00163BFA" w:rsidRPr="00163BFA" w:rsidTr="00163BFA">
        <w:tc>
          <w:tcPr>
            <w:tcW w:w="9889" w:type="dxa"/>
            <w:gridSpan w:val="15"/>
            <w:tcBorders>
              <w:bottom w:val="single" w:sz="4" w:space="0" w:color="000000"/>
            </w:tcBorders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осуществляется в соответствии с требованиями Федерального закона № 152 –ФЗ </w:t>
            </w: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от 27.07.2006 «О персональных данных»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Порядок защиты субъектом персональных данных своих прав и законных интересов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3BFA" w:rsidRPr="00163BFA" w:rsidTr="00163BFA">
        <w:tc>
          <w:tcPr>
            <w:tcW w:w="9889" w:type="dxa"/>
            <w:gridSpan w:val="15"/>
            <w:tcBorders>
              <w:bottom w:val="single" w:sz="4" w:space="0" w:color="000000"/>
            </w:tcBorders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(«я возражаю против решения исключительно автоматизированной обработки моих персональных данных» - заполняется собственноручно в случае  такого возражения)</w:t>
            </w:r>
          </w:p>
        </w:tc>
      </w:tr>
      <w:tr w:rsidR="00163BFA" w:rsidRPr="00163BFA" w:rsidTr="00163BFA">
        <w:tc>
          <w:tcPr>
            <w:tcW w:w="9889" w:type="dxa"/>
            <w:gridSpan w:val="15"/>
            <w:shd w:val="pct20" w:color="auto" w:fill="auto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 случае передачи персональных данных третьим лицам)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оператора (адрес оператора), которому будут передаваться персональные данные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… </w:t>
            </w:r>
            <w:r w:rsidRPr="00163BFA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(наименование муниципального образования), адрес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Перечень персональных данных, на передачу которых дается согласие субъекта персональных данных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Имя, Отчество;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рождения;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Место рождения;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Место проживания;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Контактная информация (телефоны: домашний, рабочий, сотовый; </w:t>
            </w: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e</w:t>
            </w: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mail</w:t>
            </w: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);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об образовании (дополнительном образовании);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Сведения о службе в вооруженных силах, органах безопасности и правопорядка;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 трудовой деятельности (включая работу на выборных должностях, участие в работе коллегиальных, совещательных органов, членство в общественных организациях);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об участии в проектной деятельности;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включения в резерв и основание включения;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Сведения о </w:t>
            </w:r>
            <w:proofErr w:type="spellStart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рекомендателе</w:t>
            </w:r>
            <w:proofErr w:type="spellEnd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 персональном кураторе;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spacing w:line="233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об уровне резерва.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Срок, в течение которого действует согласие на передачу</w:t>
            </w:r>
          </w:p>
        </w:tc>
      </w:tr>
      <w:tr w:rsidR="00163BFA" w:rsidRPr="00163BFA" w:rsidTr="00163BFA">
        <w:tc>
          <w:tcPr>
            <w:tcW w:w="9889" w:type="dxa"/>
            <w:gridSpan w:val="15"/>
            <w:tcBorders>
              <w:bottom w:val="single" w:sz="4" w:space="0" w:color="000000"/>
            </w:tcBorders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срок нахождения меня в резерве управленческих кадров … </w:t>
            </w:r>
            <w:r w:rsidRPr="00163BFA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(наименование муниципального образования)</w:t>
            </w:r>
          </w:p>
        </w:tc>
      </w:tr>
      <w:tr w:rsidR="00163BFA" w:rsidRPr="00163BFA" w:rsidTr="00163BFA">
        <w:tc>
          <w:tcPr>
            <w:tcW w:w="9889" w:type="dxa"/>
            <w:gridSpan w:val="15"/>
            <w:tcBorders>
              <w:bottom w:val="single" w:sz="4" w:space="0" w:color="000000"/>
            </w:tcBorders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 субъекте персональных данных могут быть в любое время исключены из общедоступных источников персональных данных по требованию субъекта персональных данных либо по решению суда или иных уполномоченных государственных органов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 подтверждаю, что предоставленные мною персональные данные являются полными, актуальными и достоверными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 обязуюсь своевременно извещать об изменении предоставленных персональных данных</w:t>
            </w:r>
          </w:p>
        </w:tc>
      </w:tr>
      <w:tr w:rsidR="00163BFA" w:rsidRPr="00163BFA" w:rsidTr="00163BFA">
        <w:tc>
          <w:tcPr>
            <w:tcW w:w="392" w:type="dxa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</w:p>
        </w:tc>
        <w:tc>
          <w:tcPr>
            <w:tcW w:w="425" w:type="dxa"/>
            <w:gridSpan w:val="2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701" w:type="dxa"/>
            <w:gridSpan w:val="2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26" w:type="dxa"/>
            <w:gridSpan w:val="3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410" w:type="dxa"/>
            <w:gridSpan w:val="2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3BFA" w:rsidRPr="00163BFA" w:rsidTr="00163BFA">
        <w:tc>
          <w:tcPr>
            <w:tcW w:w="392" w:type="dxa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gridSpan w:val="2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3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i/>
                <w:sz w:val="16"/>
                <w:szCs w:val="16"/>
                <w:vertAlign w:val="subscript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i/>
                <w:sz w:val="16"/>
                <w:szCs w:val="16"/>
                <w:vertAlign w:val="subscript"/>
                <w:lang w:eastAsia="ru-RU"/>
              </w:rPr>
              <w:t>(личная подпись)</w:t>
            </w:r>
          </w:p>
        </w:tc>
        <w:tc>
          <w:tcPr>
            <w:tcW w:w="3118" w:type="dxa"/>
            <w:gridSpan w:val="2"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vertAlign w:val="subscript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i/>
                <w:sz w:val="16"/>
                <w:szCs w:val="16"/>
                <w:vertAlign w:val="subscript"/>
                <w:lang w:eastAsia="ru-RU"/>
              </w:rPr>
              <w:t>(инициалы, фамилия)</w:t>
            </w: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3BFA" w:rsidRPr="00163BFA" w:rsidTr="00163BFA">
        <w:tc>
          <w:tcPr>
            <w:tcW w:w="9889" w:type="dxa"/>
            <w:gridSpan w:val="15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Предоставленные данные соответствуют предъявленным документам, удостоверяющим личность</w:t>
            </w:r>
          </w:p>
        </w:tc>
      </w:tr>
      <w:tr w:rsidR="00163BFA" w:rsidRPr="00163BFA" w:rsidTr="00163BFA">
        <w:tc>
          <w:tcPr>
            <w:tcW w:w="392" w:type="dxa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</w:p>
        </w:tc>
        <w:tc>
          <w:tcPr>
            <w:tcW w:w="425" w:type="dxa"/>
            <w:gridSpan w:val="2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701" w:type="dxa"/>
            <w:gridSpan w:val="2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84" w:type="dxa"/>
            <w:gridSpan w:val="2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417" w:type="dxa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3BFA" w:rsidRPr="00163BFA" w:rsidTr="00163BFA">
        <w:tc>
          <w:tcPr>
            <w:tcW w:w="392" w:type="dxa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gridSpan w:val="2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gridSpan w:val="2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i/>
                <w:sz w:val="16"/>
                <w:szCs w:val="16"/>
                <w:vertAlign w:val="subscript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i/>
                <w:sz w:val="16"/>
                <w:szCs w:val="16"/>
                <w:vertAlign w:val="subscript"/>
                <w:lang w:eastAsia="ru-RU"/>
              </w:rPr>
              <w:t>(должность)</w:t>
            </w:r>
          </w:p>
        </w:tc>
        <w:tc>
          <w:tcPr>
            <w:tcW w:w="1701" w:type="dxa"/>
            <w:gridSpan w:val="2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i/>
                <w:sz w:val="16"/>
                <w:szCs w:val="16"/>
                <w:vertAlign w:val="subscript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i/>
                <w:sz w:val="16"/>
                <w:szCs w:val="16"/>
                <w:vertAlign w:val="subscript"/>
                <w:lang w:eastAsia="ru-RU"/>
              </w:rPr>
              <w:t>(личная подпись)</w:t>
            </w:r>
          </w:p>
        </w:tc>
        <w:tc>
          <w:tcPr>
            <w:tcW w:w="2410" w:type="dxa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i/>
                <w:sz w:val="16"/>
                <w:szCs w:val="16"/>
                <w:vertAlign w:val="subscript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i/>
                <w:sz w:val="16"/>
                <w:szCs w:val="16"/>
                <w:vertAlign w:val="subscript"/>
                <w:lang w:eastAsia="ru-RU"/>
              </w:rPr>
              <w:t>(инициалы, фамилия</w:t>
            </w: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           »;</w:t>
            </w:r>
          </w:p>
        </w:tc>
      </w:tr>
    </w:tbl>
    <w:p w:rsidR="00163BFA" w:rsidRPr="00163BFA" w:rsidRDefault="00163BFA" w:rsidP="00163BFA">
      <w:pPr>
        <w:widowControl w:val="0"/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Pr="00163BFA" w:rsidRDefault="00163BFA" w:rsidP="00163BFA">
      <w:pPr>
        <w:widowControl w:val="0"/>
        <w:ind w:firstLine="709"/>
        <w:jc w:val="lef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7)</w:t>
      </w:r>
      <w:r w:rsidRPr="00163BF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 дополнить Приложением № 7 следующего содержания:</w:t>
      </w:r>
    </w:p>
    <w:tbl>
      <w:tblPr>
        <w:tblW w:w="5760" w:type="dxa"/>
        <w:tblInd w:w="4428" w:type="dxa"/>
        <w:tblLook w:val="04A0" w:firstRow="1" w:lastRow="0" w:firstColumn="1" w:lastColumn="0" w:noHBand="0" w:noVBand="1"/>
      </w:tblPr>
      <w:tblGrid>
        <w:gridCol w:w="5760"/>
      </w:tblGrid>
      <w:tr w:rsidR="00163BFA" w:rsidRPr="00163BFA" w:rsidTr="00163BFA">
        <w:tc>
          <w:tcPr>
            <w:tcW w:w="5760" w:type="dxa"/>
            <w:shd w:val="clear" w:color="auto" w:fill="auto"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«</w:t>
            </w: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№ 7</w:t>
            </w: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Порядку формирования и использования</w:t>
            </w: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резерва управленческих кадров</w:t>
            </w: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утвержденному</w:t>
            </w:r>
            <w:proofErr w:type="gramEnd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постановлением администрации Мокшанского района Пензенской области </w:t>
            </w:r>
          </w:p>
        </w:tc>
      </w:tr>
    </w:tbl>
    <w:p w:rsidR="00163BFA" w:rsidRPr="00163BFA" w:rsidRDefault="00163BFA" w:rsidP="00163BFA">
      <w:pPr>
        <w:widowControl w:val="0"/>
        <w:ind w:left="468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Pr="00163BFA" w:rsidRDefault="00163BFA" w:rsidP="00163BFA">
      <w:pPr>
        <w:widowControl w:val="0"/>
        <w:ind w:left="468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Pr="00163BFA" w:rsidRDefault="00163BFA" w:rsidP="00163BFA">
      <w:pPr>
        <w:widowControl w:val="0"/>
        <w:ind w:left="468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В Комиссию по формированию и подготовке резерва управленческих кадров</w:t>
      </w:r>
    </w:p>
    <w:p w:rsidR="00163BFA" w:rsidRPr="00163BFA" w:rsidRDefault="00163BFA" w:rsidP="00163BFA">
      <w:pPr>
        <w:widowControl w:val="0"/>
        <w:ind w:left="468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от _______________________</w:t>
      </w:r>
    </w:p>
    <w:p w:rsidR="00163BFA" w:rsidRPr="00163BFA" w:rsidRDefault="00163BFA" w:rsidP="00163BFA">
      <w:pPr>
        <w:widowControl w:val="0"/>
        <w:ind w:left="468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(ФИО, замещаемая должность)</w:t>
      </w:r>
    </w:p>
    <w:p w:rsidR="00163BFA" w:rsidRPr="00163BFA" w:rsidRDefault="00163BFA" w:rsidP="00163BFA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Pr="00163BFA" w:rsidRDefault="00163BFA" w:rsidP="00163BFA">
      <w:pPr>
        <w:widowControl w:val="0"/>
        <w:tabs>
          <w:tab w:val="left" w:pos="4346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заявление.</w:t>
      </w:r>
    </w:p>
    <w:p w:rsidR="00163BFA" w:rsidRPr="00163BFA" w:rsidRDefault="00163BFA" w:rsidP="00163BFA">
      <w:pPr>
        <w:widowControl w:val="0"/>
        <w:tabs>
          <w:tab w:val="left" w:pos="4346"/>
        </w:tabs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Pr="00163BFA" w:rsidRDefault="00163BFA" w:rsidP="00163BFA">
      <w:pPr>
        <w:widowControl w:val="0"/>
        <w:tabs>
          <w:tab w:val="left" w:pos="4346"/>
        </w:tabs>
        <w:ind w:firstLine="60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Прошу включить меня в резерв управленческих кадров … … </w:t>
      </w:r>
      <w:r w:rsidRPr="00163BFA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(наименование муниципального образования)</w:t>
      </w: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 целевой должности________________________________.</w:t>
      </w:r>
    </w:p>
    <w:p w:rsidR="00163BFA" w:rsidRPr="00163BFA" w:rsidRDefault="00163BFA" w:rsidP="00163BFA">
      <w:pPr>
        <w:widowControl w:val="0"/>
        <w:tabs>
          <w:tab w:val="left" w:pos="4346"/>
        </w:tabs>
        <w:ind w:firstLine="60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              </w:t>
      </w: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(указывается наименование целевой должности)</w:t>
      </w:r>
    </w:p>
    <w:p w:rsidR="00163BFA" w:rsidRPr="00163BFA" w:rsidRDefault="00163BFA" w:rsidP="00163BFA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</w:t>
      </w:r>
    </w:p>
    <w:p w:rsidR="00163BFA" w:rsidRPr="00163BFA" w:rsidRDefault="00163BFA" w:rsidP="00163BFA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 xml:space="preserve"> (подпись, ФИО)</w:t>
      </w:r>
    </w:p>
    <w:p w:rsidR="00163BFA" w:rsidRPr="00163BFA" w:rsidRDefault="00163BFA" w:rsidP="00163BFA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</w:t>
      </w:r>
    </w:p>
    <w:p w:rsidR="00163BFA" w:rsidRPr="00163BFA" w:rsidRDefault="00163BFA" w:rsidP="00163BFA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 xml:space="preserve"> (дата)</w:t>
      </w: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163BFA" w:rsidRPr="00163BFA" w:rsidRDefault="00163BFA" w:rsidP="00163BFA">
      <w:pPr>
        <w:widowControl w:val="0"/>
        <w:autoSpaceDE w:val="0"/>
        <w:autoSpaceDN w:val="0"/>
        <w:adjustRightInd w:val="0"/>
        <w:ind w:firstLine="539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2. Внести в Методику оценки профессиональных и личностных компетенций кандидатов в резерв управленческих кадров Мокшанского района Пензенской области</w:t>
      </w:r>
      <w:r w:rsidRPr="00163BFA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(далее – Методика),</w:t>
      </w:r>
      <w:r w:rsidRPr="00163BFA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утвержденную постановлением</w:t>
      </w:r>
      <w:r w:rsidRPr="00163BFA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 Мокшанского района Пензенской области</w:t>
      </w:r>
      <w:r w:rsidRPr="00163BFA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19.12.2019  №</w:t>
      </w:r>
      <w:r w:rsidRPr="00163BFA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1115 , следующие изменения:</w:t>
      </w:r>
    </w:p>
    <w:p w:rsidR="00163BFA" w:rsidRPr="00163BFA" w:rsidRDefault="00163BFA" w:rsidP="00163BFA">
      <w:pPr>
        <w:widowControl w:val="0"/>
        <w:autoSpaceDE w:val="0"/>
        <w:autoSpaceDN w:val="0"/>
        <w:adjustRightInd w:val="0"/>
        <w:ind w:firstLine="709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1) дополнить пунктом 9.1 следующего содержания:</w:t>
      </w:r>
    </w:p>
    <w:p w:rsidR="00163BFA" w:rsidRPr="00163BFA" w:rsidRDefault="00163BFA" w:rsidP="00163BFA">
      <w:pPr>
        <w:widowControl w:val="0"/>
        <w:autoSpaceDE w:val="0"/>
        <w:autoSpaceDN w:val="0"/>
        <w:adjustRightInd w:val="0"/>
        <w:ind w:firstLine="709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«9.1. Решение Комиссии о включении в Резерв финалистов и победителей завершенных конкурсов управленцев «Лидеры России», Всероссийского конкурса «Лидеры России. Политика» и победители кадрового проекта «Пензенская область – регион возможностей» принимается без проведения конкурсного отбора и оформляется протоколом Комиссии</w:t>
      </w:r>
      <w:proofErr w:type="gramStart"/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.»;</w:t>
      </w:r>
      <w:proofErr w:type="gramEnd"/>
    </w:p>
    <w:p w:rsidR="00163BFA" w:rsidRPr="00163BFA" w:rsidRDefault="00163BFA" w:rsidP="00163BFA">
      <w:pPr>
        <w:widowControl w:val="0"/>
        <w:tabs>
          <w:tab w:val="left" w:pos="1703"/>
        </w:tabs>
        <w:autoSpaceDE w:val="0"/>
        <w:autoSpaceDN w:val="0"/>
        <w:ind w:firstLine="709"/>
        <w:jc w:val="lef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2) приложение № 1 изложить в следующей редакции:</w:t>
      </w:r>
    </w:p>
    <w:p w:rsidR="00163BFA" w:rsidRPr="00163BFA" w:rsidRDefault="00163BFA" w:rsidP="00163BFA">
      <w:pPr>
        <w:widowControl w:val="0"/>
        <w:ind w:left="504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Pr="00163BFA" w:rsidRDefault="00163BFA" w:rsidP="00163BFA">
      <w:pPr>
        <w:widowControl w:val="0"/>
        <w:ind w:left="504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«Приложение № 1</w:t>
      </w:r>
    </w:p>
    <w:p w:rsidR="00163BFA" w:rsidRPr="00163BFA" w:rsidRDefault="00163BFA" w:rsidP="00163BFA">
      <w:pPr>
        <w:widowControl w:val="0"/>
        <w:ind w:left="5040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к Методике оценки профессиональных и личностных компетенций кандидатов в резерв управленческих кадров Мокшанского района Пензенской области утвержденной  постановлением  администрации Мокшанского района Пензенской области</w:t>
      </w:r>
    </w:p>
    <w:p w:rsidR="00163BFA" w:rsidRPr="00163BFA" w:rsidRDefault="00163BFA" w:rsidP="00163BFA">
      <w:pPr>
        <w:widowControl w:val="0"/>
        <w:ind w:left="5040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63BFA" w:rsidRPr="00163BFA" w:rsidRDefault="00163BFA" w:rsidP="00163BFA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Система критериев оценки документов, </w:t>
      </w:r>
    </w:p>
    <w:p w:rsidR="00163BFA" w:rsidRPr="00163BFA" w:rsidRDefault="00163BFA" w:rsidP="00163BFA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proofErr w:type="gramStart"/>
      <w:r w:rsidRPr="00163B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представленных</w:t>
      </w:r>
      <w:proofErr w:type="gramEnd"/>
      <w:r w:rsidRPr="00163B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кандидатами для участия в конкурсном отборе в Резерв</w:t>
      </w:r>
    </w:p>
    <w:p w:rsidR="00163BFA" w:rsidRPr="00163BFA" w:rsidRDefault="00163BFA" w:rsidP="00163BF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0207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95"/>
        <w:gridCol w:w="8256"/>
        <w:gridCol w:w="931"/>
        <w:gridCol w:w="425"/>
      </w:tblGrid>
      <w:tr w:rsidR="00163BFA" w:rsidRPr="00163BFA" w:rsidTr="00163BFA">
        <w:trPr>
          <w:trHeight w:val="20"/>
        </w:trPr>
        <w:tc>
          <w:tcPr>
            <w:tcW w:w="595" w:type="dxa"/>
            <w:vAlign w:val="center"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8256" w:type="dxa"/>
            <w:vAlign w:val="center"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критерия</w:t>
            </w:r>
          </w:p>
        </w:tc>
        <w:tc>
          <w:tcPr>
            <w:tcW w:w="931" w:type="dxa"/>
            <w:vAlign w:val="center"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(баллы)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3BFA" w:rsidRPr="00163BFA" w:rsidTr="00163BFA">
        <w:trPr>
          <w:trHeight w:val="907"/>
        </w:trPr>
        <w:tc>
          <w:tcPr>
            <w:tcW w:w="595" w:type="dxa"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8256" w:type="dxa"/>
          </w:tcPr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 стажа управленческой деятельности:</w:t>
            </w:r>
          </w:p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от 3 до 7 лет</w:t>
            </w:r>
          </w:p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от 7 до 10 лет</w:t>
            </w:r>
          </w:p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от 10 до 15 лет</w:t>
            </w:r>
          </w:p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свыше 15 лет</w:t>
            </w:r>
          </w:p>
        </w:tc>
        <w:tc>
          <w:tcPr>
            <w:tcW w:w="931" w:type="dxa"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3BFA" w:rsidRPr="00163BFA" w:rsidTr="00163BFA">
        <w:trPr>
          <w:trHeight w:val="944"/>
        </w:trPr>
        <w:tc>
          <w:tcPr>
            <w:tcW w:w="595" w:type="dxa"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8256" w:type="dxa"/>
          </w:tcPr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Стаж </w:t>
            </w:r>
            <w:r w:rsidRPr="00163B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 по специальности (направлению подготовки)*:</w:t>
            </w:r>
          </w:p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3 до 7 лет</w:t>
            </w:r>
          </w:p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7 до 12 лет</w:t>
            </w:r>
          </w:p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12 до 17 лет</w:t>
            </w:r>
          </w:p>
          <w:p w:rsid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свыше 17 лет</w:t>
            </w:r>
          </w:p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1" w:type="dxa"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3BFA" w:rsidRPr="00163BFA" w:rsidTr="00163BFA">
        <w:trPr>
          <w:trHeight w:val="20"/>
        </w:trPr>
        <w:tc>
          <w:tcPr>
            <w:tcW w:w="595" w:type="dxa"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</w:t>
            </w:r>
          </w:p>
        </w:tc>
        <w:tc>
          <w:tcPr>
            <w:tcW w:w="8256" w:type="dxa"/>
          </w:tcPr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 двух и более высших образований:</w:t>
            </w:r>
          </w:p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имеет одно высшее образование</w:t>
            </w:r>
          </w:p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имеет </w:t>
            </w:r>
            <w:proofErr w:type="gramStart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два и более высших образований</w:t>
            </w:r>
            <w:proofErr w:type="gramEnd"/>
          </w:p>
        </w:tc>
        <w:tc>
          <w:tcPr>
            <w:tcW w:w="931" w:type="dxa"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3BFA" w:rsidRPr="00163BFA" w:rsidTr="00163BFA">
        <w:trPr>
          <w:trHeight w:val="20"/>
        </w:trPr>
        <w:tc>
          <w:tcPr>
            <w:tcW w:w="595" w:type="dxa"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8256" w:type="dxa"/>
          </w:tcPr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 ученой степени:</w:t>
            </w:r>
          </w:p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не имеет</w:t>
            </w:r>
          </w:p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имеет</w:t>
            </w:r>
          </w:p>
        </w:tc>
        <w:tc>
          <w:tcPr>
            <w:tcW w:w="931" w:type="dxa"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3BFA" w:rsidRPr="00163BFA" w:rsidTr="00163BFA">
        <w:trPr>
          <w:trHeight w:val="20"/>
        </w:trPr>
        <w:tc>
          <w:tcPr>
            <w:tcW w:w="595" w:type="dxa"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8256" w:type="dxa"/>
          </w:tcPr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 опыта работы на выборных должностях:</w:t>
            </w:r>
          </w:p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не имеет</w:t>
            </w:r>
          </w:p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имеет</w:t>
            </w:r>
          </w:p>
        </w:tc>
        <w:tc>
          <w:tcPr>
            <w:tcW w:w="931" w:type="dxa"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3BFA" w:rsidRPr="00163BFA" w:rsidTr="00163BFA">
        <w:trPr>
          <w:trHeight w:val="20"/>
        </w:trPr>
        <w:tc>
          <w:tcPr>
            <w:tcW w:w="595" w:type="dxa"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8256" w:type="dxa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 наград (государственных наград Российской Федерации, ведомственных наград федеральных органов исполнительной власти, наград Пензенской области, поощрений Губернатора Пензенской области, поощрений руководителей органов государственной власти, органов местного самоуправления):</w:t>
            </w:r>
          </w:p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не имеет</w:t>
            </w:r>
          </w:p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имеет</w:t>
            </w:r>
          </w:p>
        </w:tc>
        <w:tc>
          <w:tcPr>
            <w:tcW w:w="931" w:type="dxa"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3BFA" w:rsidRPr="00163BFA" w:rsidTr="00163BFA">
        <w:trPr>
          <w:trHeight w:val="20"/>
        </w:trPr>
        <w:tc>
          <w:tcPr>
            <w:tcW w:w="595" w:type="dxa"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8256" w:type="dxa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Владение иностранными языками:</w:t>
            </w:r>
          </w:p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на уровне «читаю и перевожу со словарем» </w:t>
            </w:r>
          </w:p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на уровне «читаю и могу объясняться»</w:t>
            </w:r>
          </w:p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на уровне «владею свободно»</w:t>
            </w:r>
          </w:p>
        </w:tc>
        <w:tc>
          <w:tcPr>
            <w:tcW w:w="931" w:type="dxa"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3BFA" w:rsidRPr="00163BFA" w:rsidTr="00163BFA">
        <w:trPr>
          <w:trHeight w:val="20"/>
        </w:trPr>
        <w:tc>
          <w:tcPr>
            <w:tcW w:w="595" w:type="dxa"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8256" w:type="dxa"/>
          </w:tcPr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Участие в проектной деятельности (количество реализованных проектов):</w:t>
            </w:r>
          </w:p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в проектной деятельности не участвовал</w:t>
            </w:r>
          </w:p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- 1 реализованный проект</w:t>
            </w:r>
          </w:p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- 2 </w:t>
            </w:r>
            <w:proofErr w:type="gramStart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реализованных</w:t>
            </w:r>
            <w:proofErr w:type="gramEnd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проекта</w:t>
            </w:r>
          </w:p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- 3 и более </w:t>
            </w:r>
            <w:proofErr w:type="gramStart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реализованных</w:t>
            </w:r>
            <w:proofErr w:type="gramEnd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проекта</w:t>
            </w:r>
          </w:p>
        </w:tc>
        <w:tc>
          <w:tcPr>
            <w:tcW w:w="931" w:type="dxa"/>
          </w:tcPr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3BFA" w:rsidRPr="00163BFA" w:rsidTr="00163BFA">
        <w:trPr>
          <w:trHeight w:val="20"/>
        </w:trPr>
        <w:tc>
          <w:tcPr>
            <w:tcW w:w="595" w:type="dxa"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8256" w:type="dxa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 опыта публичных выступлений:</w:t>
            </w:r>
          </w:p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не выступает вообще</w:t>
            </w:r>
          </w:p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- 1 раз в год и реже</w:t>
            </w:r>
          </w:p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каждый месяц</w:t>
            </w:r>
          </w:p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каждую неделю</w:t>
            </w:r>
          </w:p>
        </w:tc>
        <w:tc>
          <w:tcPr>
            <w:tcW w:w="931" w:type="dxa"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3BFA" w:rsidRPr="00163BFA" w:rsidTr="00163BFA">
        <w:trPr>
          <w:trHeight w:val="20"/>
        </w:trPr>
        <w:tc>
          <w:tcPr>
            <w:tcW w:w="595" w:type="dxa"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8256" w:type="dxa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Участие в обучающих мероприятиях:</w:t>
            </w:r>
          </w:p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участие в обучающих мероприятиях не принимает</w:t>
            </w:r>
          </w:p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один раз в три года</w:t>
            </w:r>
          </w:p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один раз в два года</w:t>
            </w:r>
          </w:p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ежегодно</w:t>
            </w:r>
          </w:p>
        </w:tc>
        <w:tc>
          <w:tcPr>
            <w:tcW w:w="931" w:type="dxa"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3BFA" w:rsidRPr="00163BFA" w:rsidTr="00163BFA">
        <w:trPr>
          <w:trHeight w:val="583"/>
        </w:trPr>
        <w:tc>
          <w:tcPr>
            <w:tcW w:w="595" w:type="dxa"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8256" w:type="dxa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Участие в работе коллегиальных, совещательных органов, общественных организаций</w:t>
            </w:r>
          </w:p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участие не принимал</w:t>
            </w:r>
          </w:p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принимал участие</w:t>
            </w:r>
          </w:p>
        </w:tc>
        <w:tc>
          <w:tcPr>
            <w:tcW w:w="931" w:type="dxa"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3BFA" w:rsidRPr="00163BFA" w:rsidTr="00163BFA">
        <w:trPr>
          <w:trHeight w:val="20"/>
        </w:trPr>
        <w:tc>
          <w:tcPr>
            <w:tcW w:w="595" w:type="dxa"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8256" w:type="dxa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 научных трудов либо изобретений:</w:t>
            </w:r>
          </w:p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не имеет</w:t>
            </w:r>
          </w:p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имеет</w:t>
            </w:r>
          </w:p>
        </w:tc>
        <w:tc>
          <w:tcPr>
            <w:tcW w:w="931" w:type="dxa"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3BFA" w:rsidRPr="00163BFA" w:rsidTr="00163BFA">
        <w:trPr>
          <w:trHeight w:val="20"/>
        </w:trPr>
        <w:tc>
          <w:tcPr>
            <w:tcW w:w="595" w:type="dxa"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8256" w:type="dxa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Наличие положительного отзыва </w:t>
            </w:r>
            <w:proofErr w:type="spellStart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рекомендателя</w:t>
            </w:r>
            <w:proofErr w:type="spellEnd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в котором подробно описаны личностно-профессиональные и управленческие ресурсы кандидата:</w:t>
            </w:r>
          </w:p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отзыв отсутствует</w:t>
            </w:r>
          </w:p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имеется отзыв</w:t>
            </w:r>
          </w:p>
        </w:tc>
        <w:tc>
          <w:tcPr>
            <w:tcW w:w="931" w:type="dxa"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163BFA" w:rsidRPr="00163BFA" w:rsidRDefault="00163BFA" w:rsidP="00163BFA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* В случае отсутствия у кандидата стажа </w:t>
      </w:r>
      <w:r w:rsidRPr="00163BF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работы на управленческих должностях оценивается стаж работы по специальности (направлению подготовки) в соответствии с пунктом 1.1.».</w:t>
      </w:r>
    </w:p>
    <w:p w:rsidR="00163BFA" w:rsidRPr="00163BFA" w:rsidRDefault="00163BFA" w:rsidP="00163BFA">
      <w:pPr>
        <w:widowControl w:val="0"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 постановление  вступает в силу на следующий день после дня его официального опубликования.</w:t>
      </w:r>
    </w:p>
    <w:p w:rsidR="00163BFA" w:rsidRPr="00163BFA" w:rsidRDefault="00163BFA" w:rsidP="00163BFA">
      <w:pPr>
        <w:widowControl w:val="0"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</w:t>
      </w:r>
      <w:proofErr w:type="gramStart"/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руководителя аппарата администрации Мокшанского района.</w:t>
      </w:r>
    </w:p>
    <w:p w:rsidR="00163BFA" w:rsidRDefault="00163BFA" w:rsidP="00163BFA">
      <w:pPr>
        <w:widowControl w:val="0"/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Pr="00163BFA" w:rsidRDefault="00163BFA" w:rsidP="00163BFA">
      <w:pPr>
        <w:widowControl w:val="0"/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4945" w:type="pct"/>
        <w:tblLayout w:type="fixed"/>
        <w:tblLook w:val="01E0" w:firstRow="1" w:lastRow="1" w:firstColumn="1" w:lastColumn="1" w:noHBand="0" w:noVBand="0"/>
      </w:tblPr>
      <w:tblGrid>
        <w:gridCol w:w="3889"/>
        <w:gridCol w:w="2688"/>
        <w:gridCol w:w="2889"/>
      </w:tblGrid>
      <w:tr w:rsidR="00163BFA" w:rsidRPr="00163BFA" w:rsidTr="00163BFA">
        <w:tc>
          <w:tcPr>
            <w:tcW w:w="2054" w:type="pct"/>
          </w:tcPr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Глава администрации</w:t>
            </w:r>
          </w:p>
          <w:p w:rsidR="00163BFA" w:rsidRPr="00163BFA" w:rsidRDefault="00163BFA" w:rsidP="00163BFA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</w:t>
            </w:r>
          </w:p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br w:type="page"/>
            </w:r>
          </w:p>
        </w:tc>
        <w:tc>
          <w:tcPr>
            <w:tcW w:w="1420" w:type="pct"/>
          </w:tcPr>
          <w:p w:rsidR="00163BFA" w:rsidRPr="00163BFA" w:rsidRDefault="00163BFA" w:rsidP="00163B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6" w:type="pct"/>
          </w:tcPr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</w:t>
            </w:r>
          </w:p>
          <w:p w:rsidR="00163BFA" w:rsidRPr="00163BFA" w:rsidRDefault="00163BFA" w:rsidP="00163BFA">
            <w:pPr>
              <w:widowControl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  Н.Н. Тихомиров</w:t>
            </w:r>
          </w:p>
          <w:p w:rsidR="00163BFA" w:rsidRPr="00163BFA" w:rsidRDefault="00163BFA" w:rsidP="00163BFA">
            <w:pPr>
              <w:widowControl w:val="0"/>
              <w:ind w:right="31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163BFA" w:rsidRPr="00163BFA" w:rsidRDefault="00163BFA" w:rsidP="00163BFA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B2C0C" w:rsidRDefault="004B2C0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Default="00163BFA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Default="00163BFA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Default="00163BFA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Default="00163BFA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Default="00163BFA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Default="00163BFA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Default="00163BFA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Default="00163BFA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Default="00163BFA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Default="00163BFA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Default="00163BFA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Default="00163BFA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Default="00163BFA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Default="00163BFA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Default="00163BFA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Default="00163BFA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Default="00163BFA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Default="00163BFA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Default="00163BFA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73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163BFA" w:rsidRPr="00163BFA" w:rsidTr="00163BFA">
        <w:tc>
          <w:tcPr>
            <w:tcW w:w="9606" w:type="dxa"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 xml:space="preserve">АДМИНИСТРАЦИЯ МОКШАНСКОГО РАЙОНА </w:t>
            </w:r>
          </w:p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163BFA" w:rsidRPr="00163BFA" w:rsidTr="00163BFA">
        <w:trPr>
          <w:trHeight w:hRule="exact" w:val="397"/>
        </w:trPr>
        <w:tc>
          <w:tcPr>
            <w:tcW w:w="9606" w:type="dxa"/>
          </w:tcPr>
          <w:p w:rsidR="00163BFA" w:rsidRPr="00163BFA" w:rsidRDefault="00163BFA" w:rsidP="00163BF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3BFA" w:rsidRPr="00163BFA" w:rsidTr="00163BFA">
        <w:tc>
          <w:tcPr>
            <w:tcW w:w="9606" w:type="dxa"/>
          </w:tcPr>
          <w:p w:rsidR="00163BFA" w:rsidRDefault="00163BFA" w:rsidP="00163BFA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  <w:p w:rsidR="00163BFA" w:rsidRPr="00163BFA" w:rsidRDefault="00163BFA" w:rsidP="00163BFA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163BFA" w:rsidRPr="00163BFA" w:rsidTr="00163BFA">
        <w:trPr>
          <w:trHeight w:hRule="exact" w:val="340"/>
        </w:trPr>
        <w:tc>
          <w:tcPr>
            <w:tcW w:w="9606" w:type="dxa"/>
            <w:vAlign w:val="center"/>
          </w:tcPr>
          <w:tbl>
            <w:tblPr>
              <w:tblpPr w:leftFromText="180" w:rightFromText="180" w:vertAnchor="page" w:horzAnchor="margin" w:tblpXSpec="center" w:tblpY="226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163BFA" w:rsidRPr="00163BFA" w:rsidTr="00163BFA">
              <w:tc>
                <w:tcPr>
                  <w:tcW w:w="284" w:type="dxa"/>
                  <w:vAlign w:val="bottom"/>
                </w:tcPr>
                <w:p w:rsidR="00163BFA" w:rsidRPr="00163BFA" w:rsidRDefault="00163BFA" w:rsidP="00163BFA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63BF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bottom w:val="single" w:sz="6" w:space="0" w:color="auto"/>
                  </w:tcBorders>
                </w:tcPr>
                <w:p w:rsidR="00163BFA" w:rsidRPr="00163BFA" w:rsidRDefault="00163BFA" w:rsidP="00163BFA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63BF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27.09.2021</w:t>
                  </w:r>
                </w:p>
              </w:tc>
              <w:tc>
                <w:tcPr>
                  <w:tcW w:w="397" w:type="dxa"/>
                </w:tcPr>
                <w:p w:rsidR="00163BFA" w:rsidRPr="00163BFA" w:rsidRDefault="00163BFA" w:rsidP="00163BFA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63BF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№  </w:t>
                  </w:r>
                </w:p>
              </w:tc>
              <w:tc>
                <w:tcPr>
                  <w:tcW w:w="1134" w:type="dxa"/>
                  <w:tcBorders>
                    <w:bottom w:val="single" w:sz="6" w:space="0" w:color="auto"/>
                  </w:tcBorders>
                </w:tcPr>
                <w:p w:rsidR="00163BFA" w:rsidRPr="00163BFA" w:rsidRDefault="00163BFA" w:rsidP="00163BFA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63BF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819</w:t>
                  </w:r>
                </w:p>
              </w:tc>
            </w:tr>
            <w:tr w:rsidR="00163BFA" w:rsidRPr="00163BFA" w:rsidTr="00163BFA">
              <w:tc>
                <w:tcPr>
                  <w:tcW w:w="4650" w:type="dxa"/>
                  <w:gridSpan w:val="4"/>
                </w:tcPr>
                <w:p w:rsidR="00163BFA" w:rsidRPr="00163BFA" w:rsidRDefault="00163BFA" w:rsidP="00163BFA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63BF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</w:p>
                <w:p w:rsidR="00163BFA" w:rsidRPr="00163BFA" w:rsidRDefault="00163BFA" w:rsidP="00163BFA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163BF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р.п</w:t>
                  </w:r>
                  <w:proofErr w:type="spellEnd"/>
                  <w:r w:rsidRPr="00163BF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. Мокшан</w:t>
                  </w:r>
                  <w:r w:rsidRPr="00163BFA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 xml:space="preserve"> </w:t>
                  </w:r>
                </w:p>
              </w:tc>
            </w:tr>
          </w:tbl>
          <w:p w:rsidR="00163BFA" w:rsidRPr="00163BFA" w:rsidRDefault="00163BFA" w:rsidP="00163BFA">
            <w:pPr>
              <w:keepNext/>
              <w:tabs>
                <w:tab w:val="left" w:pos="1843"/>
              </w:tabs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163BFA" w:rsidRPr="00163BFA" w:rsidRDefault="00163BFA" w:rsidP="00163BFA">
      <w:pPr>
        <w:widowControl w:val="0"/>
        <w:tabs>
          <w:tab w:val="left" w:pos="1843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Pr="00163BFA" w:rsidRDefault="00163BFA" w:rsidP="00163BFA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Default="00163BFA" w:rsidP="00163BFA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Об утверждении лимитов потребления ресурсов на 2022-2024 годы по муниципальным учреждениям, </w:t>
      </w:r>
    </w:p>
    <w:p w:rsidR="00163BFA" w:rsidRPr="00163BFA" w:rsidRDefault="00163BFA" w:rsidP="00163BFA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proofErr w:type="gramStart"/>
      <w:r w:rsidRPr="00163BF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финансируемым</w:t>
      </w:r>
      <w:proofErr w:type="gramEnd"/>
      <w:r w:rsidRPr="00163BF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за счет средств бюджета Мокшанского района Пензенской области</w:t>
      </w:r>
    </w:p>
    <w:p w:rsidR="00163BFA" w:rsidRPr="00163BFA" w:rsidRDefault="00163BFA" w:rsidP="00163BFA">
      <w:pPr>
        <w:ind w:firstLine="708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63BFA" w:rsidRPr="00163BFA" w:rsidRDefault="00163BFA" w:rsidP="00163BFA">
      <w:pPr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целях оптимизации расходов, связанных с использованием ресурсов муниципальными учреждениями, финансируемыми за счет средств бюджета Мокшанского района Пензенской области, руководствуясь Уставом Мокшанского района Пензенской области,    </w:t>
      </w:r>
    </w:p>
    <w:p w:rsidR="00163BFA" w:rsidRPr="00163BFA" w:rsidRDefault="00163BFA" w:rsidP="00163BF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163BFA" w:rsidRPr="00163BFA" w:rsidRDefault="00163BFA" w:rsidP="00163BFA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sub_2"/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1. Утвердить лимиты потребления электроэнергии по муниципальным учреждениям, финансируемым за счет средств бюджета Мокшанского района на 2022-2024 годы, согласно приложению № 1.</w:t>
      </w:r>
    </w:p>
    <w:p w:rsidR="00163BFA" w:rsidRPr="00163BFA" w:rsidRDefault="00163BFA" w:rsidP="00163BFA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 Утвердить лимиты потребления </w:t>
      </w:r>
      <w:proofErr w:type="spellStart"/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теплоэнергии</w:t>
      </w:r>
      <w:proofErr w:type="spellEnd"/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 муниципальным учреждениям, финансируемым за счет средств бюджета Мокшанского района на 2022-2024 годы, согласно приложению № 2.</w:t>
      </w:r>
    </w:p>
    <w:p w:rsidR="00163BFA" w:rsidRPr="00163BFA" w:rsidRDefault="00163BFA" w:rsidP="00163BFA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3. Утвердить лимиты потребления природного газа по муниципальным учреждениям, финансируемым за счет средств бюджета Мокшанского района на 2022-2024 годы, согласно приложению № 3.</w:t>
      </w:r>
    </w:p>
    <w:p w:rsidR="00163BFA" w:rsidRPr="00163BFA" w:rsidRDefault="00163BFA" w:rsidP="00163BFA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4. Утвердить лимиты потребления воды по муниципальным учреждениям, финансируемым за счет средств бюджета Мокшанского района на 2022-2024 годы, согласно приложению № 4.</w:t>
      </w:r>
    </w:p>
    <w:p w:rsidR="00163BFA" w:rsidRPr="00163BFA" w:rsidRDefault="00163BFA" w:rsidP="00163BFA">
      <w:pPr>
        <w:widowControl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5. Настоящее постановление опубликовать в информационном бюллетене «Ведомости органов местного самоуправления Мокшанского района Пензенской области».</w:t>
      </w:r>
      <w:bookmarkEnd w:id="0"/>
    </w:p>
    <w:p w:rsidR="00163BFA" w:rsidRPr="00163BFA" w:rsidRDefault="00163BFA" w:rsidP="00163BFA">
      <w:pPr>
        <w:widowControl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6. Настоящее постановление вступает в силу на следующий день после официального опубликования.</w:t>
      </w:r>
    </w:p>
    <w:p w:rsidR="00163BFA" w:rsidRDefault="00163BFA" w:rsidP="00163BFA">
      <w:pPr>
        <w:widowControl w:val="0"/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7.  </w:t>
      </w:r>
      <w:proofErr w:type="gramStart"/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руководителей муниципальных учреждений Мокшанского района.</w:t>
      </w:r>
    </w:p>
    <w:p w:rsidR="00163BFA" w:rsidRPr="00163BFA" w:rsidRDefault="00163BFA" w:rsidP="00163BFA">
      <w:pPr>
        <w:widowControl w:val="0"/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085"/>
        <w:gridCol w:w="6521"/>
      </w:tblGrid>
      <w:tr w:rsidR="00163BFA" w:rsidRPr="00163BFA" w:rsidTr="00163BFA">
        <w:tc>
          <w:tcPr>
            <w:tcW w:w="3085" w:type="dxa"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Глава администрации</w:t>
            </w:r>
          </w:p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6521" w:type="dxa"/>
          </w:tcPr>
          <w:p w:rsidR="00163BFA" w:rsidRPr="00163BFA" w:rsidRDefault="00163BFA" w:rsidP="00163BFA">
            <w:pPr>
              <w:ind w:firstLine="34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63BFA" w:rsidRPr="00163BFA" w:rsidRDefault="00163BFA" w:rsidP="00163BFA">
            <w:pPr>
              <w:ind w:firstLine="34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163B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Н.Н.Тихомиров</w:t>
            </w:r>
            <w:proofErr w:type="spellEnd"/>
            <w:r w:rsidRPr="00163B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</w:p>
        </w:tc>
      </w:tr>
    </w:tbl>
    <w:p w:rsidR="00163BFA" w:rsidRPr="00163BFA" w:rsidRDefault="00163BFA" w:rsidP="00163BF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Pr="00163BFA" w:rsidRDefault="00163BFA" w:rsidP="00163BF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Pr="00163BFA" w:rsidRDefault="00163BFA" w:rsidP="00163BF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</w:t>
      </w:r>
    </w:p>
    <w:p w:rsidR="00163BFA" w:rsidRPr="00163BFA" w:rsidRDefault="00163BFA" w:rsidP="00163BF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УТВЕРЖДЕНО </w:t>
      </w:r>
    </w:p>
    <w:p w:rsidR="00163BFA" w:rsidRPr="00163BFA" w:rsidRDefault="00163BFA" w:rsidP="00163BF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постановлением</w:t>
      </w:r>
    </w:p>
    <w:p w:rsidR="00163BFA" w:rsidRPr="00163BFA" w:rsidRDefault="00163BFA" w:rsidP="00163BF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 Мокшанского района</w:t>
      </w:r>
    </w:p>
    <w:p w:rsidR="00163BFA" w:rsidRPr="00163BFA" w:rsidRDefault="00163BFA" w:rsidP="00163BF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от  27.09.2021  №  819</w:t>
      </w:r>
    </w:p>
    <w:p w:rsidR="00163BFA" w:rsidRPr="00163BFA" w:rsidRDefault="00163BFA" w:rsidP="00163BF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D2C77" w:rsidRDefault="001D2C77" w:rsidP="00163BFA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63BFA" w:rsidRPr="00163BFA" w:rsidRDefault="00163BFA" w:rsidP="00163BFA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Лимиты</w:t>
      </w:r>
    </w:p>
    <w:p w:rsidR="00163BFA" w:rsidRPr="00163BFA" w:rsidRDefault="00163BFA" w:rsidP="00163BFA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потребления электроэнергии по муниципальным учреждениям, финансируемым за счет средств бюджета Мокшанского района на 2022-2024 годы</w:t>
      </w:r>
    </w:p>
    <w:p w:rsidR="00163BFA" w:rsidRPr="00163BFA" w:rsidRDefault="00163BFA" w:rsidP="00163BFA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9910" w:type="dxa"/>
        <w:tblInd w:w="-176" w:type="dxa"/>
        <w:tblLook w:val="04A0" w:firstRow="1" w:lastRow="0" w:firstColumn="1" w:lastColumn="0" w:noHBand="0" w:noVBand="1"/>
      </w:tblPr>
      <w:tblGrid>
        <w:gridCol w:w="540"/>
        <w:gridCol w:w="5981"/>
        <w:gridCol w:w="1121"/>
        <w:gridCol w:w="1134"/>
        <w:gridCol w:w="1134"/>
      </w:tblGrid>
      <w:tr w:rsidR="00163BFA" w:rsidRPr="00163BFA" w:rsidTr="001D2C77">
        <w:trPr>
          <w:trHeight w:val="222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5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муниципального учреждения</w:t>
            </w:r>
          </w:p>
        </w:tc>
        <w:tc>
          <w:tcPr>
            <w:tcW w:w="3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Лимит в натуральном выражении (кВт*час)</w:t>
            </w:r>
          </w:p>
        </w:tc>
      </w:tr>
      <w:tr w:rsidR="00163BFA" w:rsidRPr="00163BFA" w:rsidTr="001D2C77">
        <w:trPr>
          <w:trHeight w:val="7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</w:tr>
      <w:tr w:rsidR="00163BFA" w:rsidRPr="00163BFA" w:rsidTr="001D2C77">
        <w:trPr>
          <w:trHeight w:val="21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Мокшанского района Пензенской области и ее управления: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63BFA" w:rsidRPr="00163BFA" w:rsidTr="001D2C7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34 760</w:t>
            </w:r>
          </w:p>
        </w:tc>
      </w:tr>
      <w:tr w:rsidR="00163BFA" w:rsidRPr="00163BFA" w:rsidTr="001D2C77">
        <w:trPr>
          <w:trHeight w:val="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управление  администрации Мокшанского района Пензенской области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10 100</w:t>
            </w:r>
          </w:p>
        </w:tc>
      </w:tr>
      <w:tr w:rsidR="00163BFA" w:rsidRPr="00163BFA" w:rsidTr="001D2C77">
        <w:trPr>
          <w:trHeight w:val="18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44 860</w:t>
            </w:r>
          </w:p>
        </w:tc>
      </w:tr>
      <w:tr w:rsidR="00163BFA" w:rsidRPr="00163BFA" w:rsidTr="001D2C77">
        <w:trPr>
          <w:trHeight w:val="1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Муниципальные образовательные организации: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163BFA" w:rsidRPr="00163BFA" w:rsidTr="001D2C77">
        <w:trPr>
          <w:trHeight w:val="33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Муниципальные образовательные организации, подведомственные Управлению образованием администрации Мокшанского района Пензенской области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936 877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936 877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936 877</w:t>
            </w:r>
          </w:p>
        </w:tc>
      </w:tr>
      <w:tr w:rsidR="00163BFA" w:rsidRPr="00163BFA" w:rsidTr="001D2C77">
        <w:trPr>
          <w:trHeight w:val="2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бюджетная организация дополнительного образования «Детская школа искусств Мокшанского района Пензенской области»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6 500</w:t>
            </w:r>
          </w:p>
        </w:tc>
      </w:tr>
      <w:tr w:rsidR="00163BFA" w:rsidRPr="00163BFA" w:rsidTr="001D2C7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943 377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943 377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943 377</w:t>
            </w:r>
          </w:p>
        </w:tc>
      </w:tr>
      <w:tr w:rsidR="00163BFA" w:rsidRPr="00163BFA" w:rsidTr="001D2C77">
        <w:trPr>
          <w:trHeight w:val="13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Муниципальные учреждения культуры: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163BFA" w:rsidRPr="00163BFA" w:rsidTr="001D2C77">
        <w:trPr>
          <w:trHeight w:val="50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учреждение культуры "</w:t>
            </w:r>
            <w:proofErr w:type="spellStart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Межпоселенческий</w:t>
            </w:r>
            <w:proofErr w:type="spellEnd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центральный районный Дом культуры Мокшанского района Пензенской области"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</w:tr>
      <w:tr w:rsidR="00163BFA" w:rsidRPr="00163BFA" w:rsidTr="001D2C77">
        <w:trPr>
          <w:trHeight w:val="2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учреждение культуры "</w:t>
            </w:r>
            <w:proofErr w:type="spellStart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Межпоселенческая</w:t>
            </w:r>
            <w:proofErr w:type="spellEnd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центральная районная библиотека Мокшанского района Пензенской области"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13 083</w:t>
            </w:r>
          </w:p>
        </w:tc>
      </w:tr>
      <w:tr w:rsidR="00163BFA" w:rsidRPr="00163BFA" w:rsidTr="001D2C77">
        <w:trPr>
          <w:trHeight w:val="16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учреждение культуры "Музей А.Г. Малышкина Мокшанского района Пензенской области "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2 500</w:t>
            </w:r>
          </w:p>
        </w:tc>
      </w:tr>
      <w:tr w:rsidR="00163BFA" w:rsidRPr="00163BFA" w:rsidTr="001D2C77">
        <w:trPr>
          <w:trHeight w:val="8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23 583</w:t>
            </w:r>
          </w:p>
        </w:tc>
      </w:tr>
      <w:tr w:rsidR="00163BFA" w:rsidRPr="00163BFA" w:rsidTr="001D2C77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учреждения: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3BFA" w:rsidRPr="00163BFA" w:rsidTr="001D2C77">
        <w:trPr>
          <w:trHeight w:val="54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казенное учреждение "Муниципальная пожарная охрана Мокшанского района"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1 800</w:t>
            </w:r>
          </w:p>
        </w:tc>
      </w:tr>
      <w:tr w:rsidR="00163BFA" w:rsidRPr="00163BFA" w:rsidTr="001D2C7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казенное учреждение "Центр обслуживания образовательных организаций  Мокшанского района Пензенской области"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12 000</w:t>
            </w:r>
          </w:p>
        </w:tc>
      </w:tr>
      <w:tr w:rsidR="00163BFA" w:rsidRPr="00163BFA" w:rsidTr="001D2C7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13 500</w:t>
            </w:r>
          </w:p>
        </w:tc>
      </w:tr>
      <w:tr w:rsidR="00163BFA" w:rsidRPr="00163BFA" w:rsidTr="001D2C7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1 025 320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1 025 320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1 025 320</w:t>
            </w:r>
          </w:p>
        </w:tc>
      </w:tr>
    </w:tbl>
    <w:p w:rsidR="00163BFA" w:rsidRPr="00163BFA" w:rsidRDefault="00163BFA" w:rsidP="00163BF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Pr="00163BFA" w:rsidRDefault="00163BFA" w:rsidP="00163BF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Pr="00163BFA" w:rsidRDefault="00163BFA" w:rsidP="00163BFA">
      <w:pPr>
        <w:widowControl w:val="0"/>
        <w:ind w:firstLine="368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№ 2 </w:t>
      </w:r>
    </w:p>
    <w:p w:rsidR="00163BFA" w:rsidRPr="00163BFA" w:rsidRDefault="00163BFA" w:rsidP="00163BF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УТВЕРЖДЕНО </w:t>
      </w:r>
    </w:p>
    <w:p w:rsidR="00163BFA" w:rsidRPr="00163BFA" w:rsidRDefault="00163BFA" w:rsidP="00163BF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постановлением администрации </w:t>
      </w:r>
    </w:p>
    <w:p w:rsidR="00163BFA" w:rsidRPr="00163BFA" w:rsidRDefault="00163BFA" w:rsidP="00163BF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</w:t>
      </w:r>
    </w:p>
    <w:p w:rsidR="00163BFA" w:rsidRPr="00163BFA" w:rsidRDefault="00163BFA" w:rsidP="00163BF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 27.09.2021  №  819  </w:t>
      </w:r>
    </w:p>
    <w:p w:rsidR="00163BFA" w:rsidRPr="00163BFA" w:rsidRDefault="00163BFA" w:rsidP="00163BF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Pr="00163BFA" w:rsidRDefault="00163BFA" w:rsidP="00163BFA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Лимиты</w:t>
      </w:r>
    </w:p>
    <w:p w:rsidR="00163BFA" w:rsidRPr="00163BFA" w:rsidRDefault="00163BFA" w:rsidP="00163BFA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потребления </w:t>
      </w:r>
      <w:proofErr w:type="spellStart"/>
      <w:r w:rsidRPr="00163B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теплоэнергии</w:t>
      </w:r>
      <w:proofErr w:type="spellEnd"/>
      <w:r w:rsidRPr="00163B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по муниципальным учреждениям, </w:t>
      </w:r>
    </w:p>
    <w:p w:rsidR="00163BFA" w:rsidRPr="00163BFA" w:rsidRDefault="00163BFA" w:rsidP="00163BFA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proofErr w:type="gramStart"/>
      <w:r w:rsidRPr="00163B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финансируемым</w:t>
      </w:r>
      <w:proofErr w:type="gramEnd"/>
      <w:r w:rsidRPr="00163B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за счет средств бюджета Мокшанского района</w:t>
      </w:r>
    </w:p>
    <w:p w:rsidR="00163BFA" w:rsidRPr="00163BFA" w:rsidRDefault="00163BFA" w:rsidP="00163BFA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на 2022-2024 годы</w:t>
      </w:r>
    </w:p>
    <w:p w:rsidR="00163BFA" w:rsidRPr="00163BFA" w:rsidRDefault="00163BFA" w:rsidP="00163BFA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9454" w:type="dxa"/>
        <w:tblInd w:w="-34" w:type="dxa"/>
        <w:tblLook w:val="04A0" w:firstRow="1" w:lastRow="0" w:firstColumn="1" w:lastColumn="0" w:noHBand="0" w:noVBand="1"/>
      </w:tblPr>
      <w:tblGrid>
        <w:gridCol w:w="540"/>
        <w:gridCol w:w="5414"/>
        <w:gridCol w:w="1091"/>
        <w:gridCol w:w="1275"/>
        <w:gridCol w:w="1134"/>
      </w:tblGrid>
      <w:tr w:rsidR="00163BFA" w:rsidRPr="00163BFA" w:rsidTr="001D2C77">
        <w:trPr>
          <w:trHeight w:val="14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5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муниципального учреждения</w:t>
            </w:r>
          </w:p>
        </w:tc>
        <w:tc>
          <w:tcPr>
            <w:tcW w:w="3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Лимит в натуральном выражении (</w:t>
            </w:r>
            <w:proofErr w:type="spellStart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  <w:proofErr w:type="spellEnd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</w:tr>
      <w:tr w:rsidR="00163BFA" w:rsidRPr="00163BFA" w:rsidTr="001D2C77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</w:tr>
      <w:tr w:rsidR="00163BFA" w:rsidRPr="00163BFA" w:rsidTr="001D2C77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Муниципальные образовательные организации: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63BFA" w:rsidRPr="00163BFA" w:rsidTr="001D2C77">
        <w:trPr>
          <w:trHeight w:val="56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Муниципальные образовательные организации, подведомственные Управлению образованием администрации Мокшанского района Пензенской области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1 024</w:t>
            </w:r>
          </w:p>
        </w:tc>
      </w:tr>
      <w:tr w:rsidR="00163BFA" w:rsidRPr="00163BFA" w:rsidTr="001D2C7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1 024</w:t>
            </w:r>
          </w:p>
        </w:tc>
      </w:tr>
      <w:tr w:rsidR="00163BFA" w:rsidRPr="00163BFA" w:rsidTr="001D2C7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1 024</w:t>
            </w:r>
          </w:p>
        </w:tc>
      </w:tr>
    </w:tbl>
    <w:p w:rsidR="00163BFA" w:rsidRPr="00163BFA" w:rsidRDefault="00163BFA" w:rsidP="00163BFA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Pr="00163BFA" w:rsidRDefault="00163BFA" w:rsidP="00163BF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Pr="00163BFA" w:rsidRDefault="00163BFA" w:rsidP="00163BF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Pr="00163BFA" w:rsidRDefault="00163BFA" w:rsidP="00163BF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№ 3 </w:t>
      </w:r>
    </w:p>
    <w:p w:rsidR="00163BFA" w:rsidRPr="00163BFA" w:rsidRDefault="00163BFA" w:rsidP="00163BF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УТВЕРЖДЕНО </w:t>
      </w:r>
    </w:p>
    <w:p w:rsidR="00163BFA" w:rsidRPr="00163BFA" w:rsidRDefault="00163BFA" w:rsidP="00163BF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постановлением</w:t>
      </w:r>
    </w:p>
    <w:p w:rsidR="00163BFA" w:rsidRPr="00163BFA" w:rsidRDefault="00163BFA" w:rsidP="00163BF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 Мокшанского района</w:t>
      </w:r>
    </w:p>
    <w:p w:rsidR="00163BFA" w:rsidRPr="00163BFA" w:rsidRDefault="00163BFA" w:rsidP="00163BF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 27.09.2021  №  819   </w:t>
      </w:r>
    </w:p>
    <w:p w:rsidR="00163BFA" w:rsidRPr="00163BFA" w:rsidRDefault="00163BFA" w:rsidP="00163BF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Pr="00163BFA" w:rsidRDefault="00163BFA" w:rsidP="00163BFA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Лимиты</w:t>
      </w:r>
    </w:p>
    <w:p w:rsidR="001D2C77" w:rsidRDefault="00163BFA" w:rsidP="00163BFA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потребления природного газа по муниципальным учреждениям, финансируемым за счет средств бюджета </w:t>
      </w:r>
    </w:p>
    <w:p w:rsidR="00163BFA" w:rsidRPr="00163BFA" w:rsidRDefault="00163BFA" w:rsidP="00163BFA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Мокшанского района на 2022-2024 годы</w:t>
      </w:r>
    </w:p>
    <w:p w:rsidR="00163BFA" w:rsidRPr="00163BFA" w:rsidRDefault="00163BFA" w:rsidP="00163BFA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948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40"/>
        <w:gridCol w:w="5981"/>
        <w:gridCol w:w="980"/>
        <w:gridCol w:w="992"/>
        <w:gridCol w:w="993"/>
      </w:tblGrid>
      <w:tr w:rsidR="00163BFA" w:rsidRPr="00163BFA" w:rsidTr="001D2C77">
        <w:trPr>
          <w:trHeight w:val="20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5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муниципального учреждения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Лимит в натуральном выражении (</w:t>
            </w:r>
            <w:proofErr w:type="spellStart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</w:t>
            </w:r>
            <w:proofErr w:type="gramStart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етров</w:t>
            </w:r>
            <w:proofErr w:type="spellEnd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</w:tr>
      <w:tr w:rsidR="00163BFA" w:rsidRPr="00163BFA" w:rsidTr="001D2C77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</w:tr>
      <w:tr w:rsidR="00163BFA" w:rsidRPr="00163BFA" w:rsidTr="001D2C77">
        <w:trPr>
          <w:trHeight w:val="19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Мокшанского района Пензенской области и ее управления: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163BFA" w:rsidRPr="00163BFA" w:rsidTr="001D2C7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30 672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30 672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30 661</w:t>
            </w:r>
          </w:p>
        </w:tc>
      </w:tr>
      <w:tr w:rsidR="00163BFA" w:rsidRPr="00163BFA" w:rsidTr="001D2C77">
        <w:trPr>
          <w:trHeight w:val="2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  </w:t>
            </w:r>
          </w:p>
        </w:tc>
        <w:tc>
          <w:tcPr>
            <w:tcW w:w="5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управление  администрации Мокшанского района Пензенской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14 000</w:t>
            </w:r>
          </w:p>
        </w:tc>
      </w:tr>
      <w:tr w:rsidR="00163BFA" w:rsidRPr="00163BFA" w:rsidTr="001D2C7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44 672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44 672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44 672</w:t>
            </w:r>
          </w:p>
        </w:tc>
      </w:tr>
      <w:tr w:rsidR="00163BFA" w:rsidRPr="00163BFA" w:rsidTr="001D2C7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Муниципальные образовательные организации: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163BFA" w:rsidRPr="00163BFA" w:rsidTr="001D2C77">
        <w:trPr>
          <w:trHeight w:val="3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Муниципальные образовательные организации, подведомственные Управлению образованием администрации Мокшанского района Пензенской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1 199 567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1 199 567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1 199 567</w:t>
            </w:r>
          </w:p>
        </w:tc>
      </w:tr>
      <w:tr w:rsidR="00163BFA" w:rsidRPr="00163BFA" w:rsidTr="001D2C77">
        <w:trPr>
          <w:trHeight w:val="25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бюджетная организация дополнительного образования «Детская школа искусств Мокшанского района Пензенской области»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25 000</w:t>
            </w:r>
          </w:p>
        </w:tc>
      </w:tr>
      <w:tr w:rsidR="00163BFA" w:rsidRPr="00163BFA" w:rsidTr="001D2C7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1 224 567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1 224 567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1 224 567</w:t>
            </w:r>
          </w:p>
        </w:tc>
      </w:tr>
      <w:tr w:rsidR="00163BFA" w:rsidRPr="00163BFA" w:rsidTr="001D2C7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Муниципальные учреждения культуры: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163BFA" w:rsidRPr="00163BFA" w:rsidTr="001D2C77">
        <w:trPr>
          <w:trHeight w:val="22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учреждение культуры "</w:t>
            </w:r>
            <w:proofErr w:type="spellStart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Межпоселенческий</w:t>
            </w:r>
            <w:proofErr w:type="spellEnd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центральный районный Дом культуры Мокшанского района Пензенской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</w:t>
            </w:r>
          </w:p>
        </w:tc>
      </w:tr>
      <w:tr w:rsidR="00163BFA" w:rsidRPr="00163BFA" w:rsidTr="001D2C7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учреждение культуры "Музей А.Г. Малышкина Мокшанского района Пензенской области 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13 890</w:t>
            </w:r>
          </w:p>
        </w:tc>
      </w:tr>
      <w:tr w:rsidR="00163BFA" w:rsidRPr="00163BFA" w:rsidTr="001D2C77">
        <w:trPr>
          <w:trHeight w:val="3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учреждение культуры "</w:t>
            </w:r>
            <w:proofErr w:type="spellStart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Межпоселенческая</w:t>
            </w:r>
            <w:proofErr w:type="spellEnd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центральная районная библиотека Мокшанского района Пензенской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20 664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20 664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20 664</w:t>
            </w:r>
          </w:p>
        </w:tc>
      </w:tr>
      <w:tr w:rsidR="00163BFA" w:rsidRPr="00163BFA" w:rsidTr="001D2C77">
        <w:trPr>
          <w:trHeight w:val="7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64 554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64 554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64 554</w:t>
            </w:r>
          </w:p>
        </w:tc>
      </w:tr>
      <w:tr w:rsidR="00163BFA" w:rsidRPr="00163BFA" w:rsidTr="001D2C7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учреждения: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163BFA" w:rsidRPr="00163BFA" w:rsidTr="001D2C77">
        <w:trPr>
          <w:trHeight w:val="26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казенное учреждение "Муниципальная пожарная охрана Мокшанского района"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4 200</w:t>
            </w:r>
          </w:p>
        </w:tc>
      </w:tr>
      <w:tr w:rsidR="00163BFA" w:rsidRPr="00163BFA" w:rsidTr="001D2C7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казенное учреждение "Центр обслуживания образовательных организаций  Мокшанского района Пензенской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18 151</w:t>
            </w:r>
          </w:p>
        </w:tc>
      </w:tr>
      <w:tr w:rsidR="00163BFA" w:rsidRPr="00163BFA" w:rsidTr="001D2C7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22 351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22 351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22 351</w:t>
            </w:r>
          </w:p>
        </w:tc>
      </w:tr>
      <w:tr w:rsidR="00163BFA" w:rsidRPr="00163BFA" w:rsidTr="001D2C7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1 356 144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1 356 144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1 356 144</w:t>
            </w:r>
          </w:p>
        </w:tc>
      </w:tr>
    </w:tbl>
    <w:p w:rsidR="00163BFA" w:rsidRPr="00163BFA" w:rsidRDefault="00163BFA" w:rsidP="00163BF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163BFA" w:rsidRPr="00163BFA" w:rsidRDefault="00163BFA" w:rsidP="00163BF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Default="00163BFA" w:rsidP="00163BF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D2C77" w:rsidRDefault="001D2C77" w:rsidP="00163BF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D2C77" w:rsidRDefault="001D2C77" w:rsidP="00163BF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D2C77" w:rsidRDefault="001D2C77" w:rsidP="00163BF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D2C77" w:rsidRPr="00163BFA" w:rsidRDefault="001D2C77" w:rsidP="00163BF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Pr="00163BFA" w:rsidRDefault="00163BFA" w:rsidP="00163BF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4</w:t>
      </w:r>
    </w:p>
    <w:p w:rsidR="00163BFA" w:rsidRPr="00163BFA" w:rsidRDefault="00163BFA" w:rsidP="00163BF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УТВЕРЖДЕНО </w:t>
      </w:r>
    </w:p>
    <w:p w:rsidR="00163BFA" w:rsidRPr="00163BFA" w:rsidRDefault="00163BFA" w:rsidP="00163BF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постановлением</w:t>
      </w:r>
    </w:p>
    <w:p w:rsidR="00163BFA" w:rsidRPr="00163BFA" w:rsidRDefault="00163BFA" w:rsidP="00163BF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 Мокшанского района</w:t>
      </w:r>
    </w:p>
    <w:p w:rsidR="00163BFA" w:rsidRPr="00163BFA" w:rsidRDefault="00163BFA" w:rsidP="00163BF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 27.09.2021  №  819   </w:t>
      </w:r>
    </w:p>
    <w:p w:rsidR="00163BFA" w:rsidRPr="00163BFA" w:rsidRDefault="00163BFA" w:rsidP="00163BF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Pr="00163BFA" w:rsidRDefault="00163BFA" w:rsidP="00163BFA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Лимиты</w:t>
      </w:r>
    </w:p>
    <w:p w:rsidR="00163BFA" w:rsidRPr="00163BFA" w:rsidRDefault="00163BFA" w:rsidP="00163BFA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потребления воды по муниципальным учреждениям, финансируемым</w:t>
      </w:r>
    </w:p>
    <w:p w:rsidR="00163BFA" w:rsidRPr="00163BFA" w:rsidRDefault="00163BFA" w:rsidP="00163BFA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63B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за счет средств бюджета Мокшанского района на 2022-2024 годы</w:t>
      </w:r>
    </w:p>
    <w:p w:rsidR="00163BFA" w:rsidRPr="00163BFA" w:rsidRDefault="00163BFA" w:rsidP="00163BFA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40"/>
        <w:gridCol w:w="5414"/>
        <w:gridCol w:w="1134"/>
        <w:gridCol w:w="1276"/>
        <w:gridCol w:w="1134"/>
      </w:tblGrid>
      <w:tr w:rsidR="00163BFA" w:rsidRPr="00163BFA" w:rsidTr="001D2C77">
        <w:trPr>
          <w:trHeight w:val="252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5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муниципального учреждения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Лимит в натуральном выражении (куб. метров)</w:t>
            </w:r>
          </w:p>
        </w:tc>
      </w:tr>
      <w:tr w:rsidR="00163BFA" w:rsidRPr="00163BFA" w:rsidTr="006B563D">
        <w:trPr>
          <w:trHeight w:val="151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</w:tr>
      <w:tr w:rsidR="00163BFA" w:rsidRPr="00163BFA" w:rsidTr="001D2C77">
        <w:trPr>
          <w:trHeight w:val="2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Мокшанского района Пензенской области и ее управления: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163BFA" w:rsidRPr="00163BFA" w:rsidTr="006B563D">
        <w:trPr>
          <w:trHeight w:val="1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</w:tr>
      <w:tr w:rsidR="00163BFA" w:rsidRPr="00163BFA" w:rsidTr="001D2C77">
        <w:trPr>
          <w:trHeight w:val="24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  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управление  администрации Мокшанского района Пензенской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163BFA" w:rsidRPr="00163BFA" w:rsidTr="006B563D">
        <w:trPr>
          <w:trHeight w:val="15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</w:tr>
      <w:tr w:rsidR="00163BFA" w:rsidRPr="00163BFA" w:rsidTr="006B563D">
        <w:trPr>
          <w:trHeight w:val="10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Муниципальные образовательные организации: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3BFA" w:rsidRPr="00163BFA" w:rsidTr="001D2C77">
        <w:trPr>
          <w:trHeight w:val="4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Муниципальные образовательные организации, подведомственные Управлению образованием администрации Мокшанского района Пензенской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11 608</w:t>
            </w:r>
          </w:p>
        </w:tc>
      </w:tr>
      <w:tr w:rsidR="00163BFA" w:rsidRPr="00163BFA" w:rsidTr="001D2C77">
        <w:trPr>
          <w:trHeight w:val="3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бюджетная организация дополнительного образования «Детская школа искусств Мокшанского района Пензенской области»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</w:tr>
      <w:tr w:rsidR="00163BFA" w:rsidRPr="00163BFA" w:rsidTr="001D2C77">
        <w:trPr>
          <w:trHeight w:val="1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11 698</w:t>
            </w:r>
          </w:p>
        </w:tc>
      </w:tr>
      <w:tr w:rsidR="00163BFA" w:rsidRPr="00163BFA" w:rsidTr="006B563D">
        <w:trPr>
          <w:trHeight w:val="19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Муниципальные учреждения культуры: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163BFA" w:rsidRPr="00163BFA" w:rsidTr="001D2C77">
        <w:trPr>
          <w:trHeight w:val="30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учреждение культуры "</w:t>
            </w:r>
            <w:proofErr w:type="spellStart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Межпоселенческий</w:t>
            </w:r>
            <w:proofErr w:type="spellEnd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центральный районный Дом культуры Мокшанского района Пензенской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</w:tr>
      <w:tr w:rsidR="00163BFA" w:rsidRPr="00163BFA" w:rsidTr="001D2C77">
        <w:trPr>
          <w:trHeight w:val="31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учреждение культуры "Музей А.Г. Малышкина Мокшанского района Пензенской области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163BFA" w:rsidRPr="00163BFA" w:rsidTr="001D2C77">
        <w:trPr>
          <w:trHeight w:val="4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учреждение культуры "</w:t>
            </w:r>
            <w:proofErr w:type="spellStart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Межпоселенческая</w:t>
            </w:r>
            <w:proofErr w:type="spellEnd"/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центральная районная библиотека Мокшанского района Пензенской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</w:tr>
      <w:tr w:rsidR="00163BFA" w:rsidRPr="00163BFA" w:rsidTr="006B563D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</w:t>
            </w:r>
          </w:p>
        </w:tc>
      </w:tr>
      <w:tr w:rsidR="00163BFA" w:rsidRPr="00163BFA" w:rsidTr="006B563D">
        <w:trPr>
          <w:trHeight w:val="1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учреждения: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3BFA" w:rsidRPr="00163BFA" w:rsidTr="001D2C7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казенное учреждение "Центр обслуживания образовательных организаций  Мокшанского района Пензенской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</w:tr>
      <w:tr w:rsidR="00163BFA" w:rsidRPr="00163BFA" w:rsidTr="006B563D">
        <w:trPr>
          <w:trHeight w:val="14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</w:tr>
      <w:tr w:rsidR="00163BFA" w:rsidRPr="00163BFA" w:rsidTr="006B563D">
        <w:trPr>
          <w:trHeight w:val="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BFA" w:rsidRPr="00163BFA" w:rsidRDefault="00163BFA" w:rsidP="00163BF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12 571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12 541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3BFA" w:rsidRPr="00163BFA" w:rsidRDefault="00163BFA" w:rsidP="00163B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3B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12 541</w:t>
            </w:r>
          </w:p>
        </w:tc>
      </w:tr>
    </w:tbl>
    <w:p w:rsidR="00163BFA" w:rsidRPr="00163BFA" w:rsidRDefault="00163BFA" w:rsidP="00163BFA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Pr="001D2C77" w:rsidRDefault="00163BFA" w:rsidP="000F724E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63BFA" w:rsidRDefault="001D2C77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D2C7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ИЗВЕЩЕНИЕ </w:t>
      </w:r>
    </w:p>
    <w:p w:rsidR="006B563D" w:rsidRPr="001D2C77" w:rsidRDefault="006B563D" w:rsidP="001D2C7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D2C77" w:rsidRPr="001D2C77" w:rsidRDefault="001D2C77" w:rsidP="001D2C77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2C77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Администрация Мокшанского района Пензенской области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1D2C7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извещает о возможности предоставления земельного участка в аренду сроком на 49 лет,  с кадастровым номером 58:18:0920602:62, площадью 700 436 </w:t>
      </w:r>
      <w:proofErr w:type="spellStart"/>
      <w:r w:rsidRPr="001D2C77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1D2C7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., расположенного по адресу: местоположение установлено относительно ориентира, расположенного в границах участка. Почтовый адрес ориентира:  Пензенская область, </w:t>
      </w:r>
      <w:proofErr w:type="spellStart"/>
      <w:r w:rsidRPr="001D2C77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1D2C7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</w:t>
      </w:r>
      <w:proofErr w:type="gramStart"/>
      <w:r w:rsidRPr="001D2C77">
        <w:rPr>
          <w:rFonts w:ascii="Times New Roman" w:eastAsia="Times New Roman" w:hAnsi="Times New Roman" w:cs="Times New Roman"/>
          <w:sz w:val="16"/>
          <w:szCs w:val="16"/>
          <w:lang w:eastAsia="ru-RU"/>
        </w:rPr>
        <w:t>с</w:t>
      </w:r>
      <w:proofErr w:type="gramEnd"/>
      <w:r w:rsidRPr="001D2C7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/с </w:t>
      </w:r>
      <w:proofErr w:type="spellStart"/>
      <w:r w:rsidRPr="001D2C77">
        <w:rPr>
          <w:rFonts w:ascii="Times New Roman" w:eastAsia="Times New Roman" w:hAnsi="Times New Roman" w:cs="Times New Roman"/>
          <w:sz w:val="16"/>
          <w:szCs w:val="16"/>
          <w:lang w:eastAsia="ru-RU"/>
        </w:rPr>
        <w:t>Плесский</w:t>
      </w:r>
      <w:proofErr w:type="spellEnd"/>
      <w:r w:rsidRPr="001D2C7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proofErr w:type="gramStart"/>
      <w:r w:rsidRPr="001D2C77">
        <w:rPr>
          <w:rFonts w:ascii="Times New Roman" w:eastAsia="Times New Roman" w:hAnsi="Times New Roman" w:cs="Times New Roman"/>
          <w:sz w:val="16"/>
          <w:szCs w:val="16"/>
          <w:lang w:eastAsia="ru-RU"/>
        </w:rPr>
        <w:t>с</w:t>
      </w:r>
      <w:proofErr w:type="gramEnd"/>
      <w:r w:rsidRPr="001D2C7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разрешенным видом использования – выращивание зерновых и иных сельскохозяйственных культур (код 1.2), из земель сельскохозяйственного назначения. Ознакомиться со схемой расположения земельного участка можно в здании администрации Мокшанского района Пензенской области в рабочие дни с 8</w:t>
      </w:r>
      <w:r w:rsidRPr="001D2C77">
        <w:rPr>
          <w:rFonts w:ascii="Times New Roman" w:eastAsia="Times New Roman" w:hAnsi="Times New Roman" w:cs="Times New Roman"/>
          <w:sz w:val="16"/>
          <w:szCs w:val="16"/>
          <w:u w:val="single"/>
          <w:vertAlign w:val="superscript"/>
          <w:lang w:eastAsia="ru-RU"/>
        </w:rPr>
        <w:t>00</w:t>
      </w:r>
      <w:r w:rsidRPr="001D2C7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 17</w:t>
      </w:r>
      <w:r w:rsidRPr="001D2C77">
        <w:rPr>
          <w:rFonts w:ascii="Times New Roman" w:eastAsia="Times New Roman" w:hAnsi="Times New Roman" w:cs="Times New Roman"/>
          <w:sz w:val="16"/>
          <w:szCs w:val="16"/>
          <w:u w:val="single"/>
          <w:vertAlign w:val="superscript"/>
          <w:lang w:eastAsia="ru-RU"/>
        </w:rPr>
        <w:t>00</w:t>
      </w:r>
      <w:r w:rsidRPr="001D2C7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по адресу: Пензенская область, </w:t>
      </w:r>
      <w:proofErr w:type="spellStart"/>
      <w:r w:rsidRPr="001D2C77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1D2C7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</w:t>
      </w:r>
      <w:proofErr w:type="spellStart"/>
      <w:r w:rsidRPr="001D2C77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1D2C7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ул. </w:t>
      </w:r>
      <w:proofErr w:type="spellStart"/>
      <w:r w:rsidRPr="001D2C77">
        <w:rPr>
          <w:rFonts w:ascii="Times New Roman" w:eastAsia="Times New Roman" w:hAnsi="Times New Roman" w:cs="Times New Roman"/>
          <w:sz w:val="16"/>
          <w:szCs w:val="16"/>
          <w:lang w:eastAsia="ru-RU"/>
        </w:rPr>
        <w:t>Поцелуева</w:t>
      </w:r>
      <w:proofErr w:type="spellEnd"/>
      <w:r w:rsidRPr="001D2C77">
        <w:rPr>
          <w:rFonts w:ascii="Times New Roman" w:eastAsia="Times New Roman" w:hAnsi="Times New Roman" w:cs="Times New Roman"/>
          <w:sz w:val="16"/>
          <w:szCs w:val="16"/>
          <w:lang w:eastAsia="ru-RU"/>
        </w:rPr>
        <w:t>, 1.</w:t>
      </w:r>
    </w:p>
    <w:p w:rsidR="001D2C77" w:rsidRDefault="001D2C77" w:rsidP="001D2C77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2C7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Граждане, заинтересованные в предоставлении земельного участка для указанных целей, в течение тридцати дней </w:t>
      </w:r>
      <w:proofErr w:type="gramStart"/>
      <w:r w:rsidRPr="001D2C77">
        <w:rPr>
          <w:rFonts w:ascii="Times New Roman" w:eastAsia="Times New Roman" w:hAnsi="Times New Roman" w:cs="Times New Roman"/>
          <w:sz w:val="16"/>
          <w:szCs w:val="16"/>
          <w:lang w:eastAsia="ru-RU"/>
        </w:rPr>
        <w:t>с даты размещения</w:t>
      </w:r>
      <w:proofErr w:type="gramEnd"/>
      <w:r w:rsidRPr="001D2C7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извещения вправе подавать заявления о намерении участвовать в аукционе по продаже права на заключение договора аренды на земельный участок. Заявления подаются на бумажном носителе, в том числе почтовым отправлением, по адресу: 442370, Пензенская область, </w:t>
      </w:r>
      <w:proofErr w:type="spellStart"/>
      <w:r w:rsidRPr="001D2C77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1D2C7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 </w:t>
      </w:r>
      <w:proofErr w:type="spellStart"/>
      <w:r w:rsidRPr="001D2C77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1D2C7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ул. </w:t>
      </w:r>
      <w:proofErr w:type="spellStart"/>
      <w:r w:rsidRPr="001D2C77">
        <w:rPr>
          <w:rFonts w:ascii="Times New Roman" w:eastAsia="Times New Roman" w:hAnsi="Times New Roman" w:cs="Times New Roman"/>
          <w:sz w:val="16"/>
          <w:szCs w:val="16"/>
          <w:lang w:eastAsia="ru-RU"/>
        </w:rPr>
        <w:t>Поцелуева</w:t>
      </w:r>
      <w:proofErr w:type="spellEnd"/>
      <w:r w:rsidRPr="001D2C77">
        <w:rPr>
          <w:rFonts w:ascii="Times New Roman" w:eastAsia="Times New Roman" w:hAnsi="Times New Roman" w:cs="Times New Roman"/>
          <w:sz w:val="16"/>
          <w:szCs w:val="16"/>
          <w:lang w:eastAsia="ru-RU"/>
        </w:rPr>
        <w:t>, 1. Дата окончания приёма заявлений  -  28 октября 2021 года.</w:t>
      </w:r>
    </w:p>
    <w:p w:rsidR="006B563D" w:rsidRDefault="006B563D" w:rsidP="001D2C77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B563D" w:rsidRDefault="006B563D" w:rsidP="001D2C77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B563D" w:rsidRPr="001D2C77" w:rsidRDefault="006B563D" w:rsidP="001D2C77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63BFA" w:rsidRDefault="006B563D" w:rsidP="006B563D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B563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ИЗВЕЩЕНИЕ</w:t>
      </w:r>
    </w:p>
    <w:p w:rsidR="006B563D" w:rsidRPr="006B563D" w:rsidRDefault="006B563D" w:rsidP="006B563D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63D" w:rsidRPr="006B563D" w:rsidRDefault="006B563D" w:rsidP="006B563D">
      <w:pPr>
        <w:widowControl w:val="0"/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Администрация Мокшанского района Пензенской области извещает о возможности предоставления земельного участка в аренду сроком на 49 лет,  с кадастровым номером 58:18:0951201:156, площадью 410 250 </w:t>
      </w:r>
      <w:proofErr w:type="spellStart"/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., расположенного по адресу: Российская Федерация, Пензенская область, </w:t>
      </w:r>
      <w:proofErr w:type="spellStart"/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муниципальный район, </w:t>
      </w:r>
      <w:proofErr w:type="spellStart"/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>Нечаевский</w:t>
      </w:r>
      <w:proofErr w:type="spellEnd"/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сельсовет, с разрешенным видом использования – выращивание зерновых и иных сельскохозяйственных культур, из земель сельскохозяйственного назначения. Ознакомиться со схемой расположения земельного участка можно в здании администрации Мокшанского района Пензенской области в рабочие дни с 800 до 1700  по адресу: Пензенская область, </w:t>
      </w:r>
      <w:proofErr w:type="spellStart"/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</w:t>
      </w:r>
      <w:proofErr w:type="spellStart"/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ул. </w:t>
      </w:r>
      <w:proofErr w:type="spellStart"/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>Поцелуева</w:t>
      </w:r>
      <w:proofErr w:type="spellEnd"/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>, 1.</w:t>
      </w:r>
    </w:p>
    <w:p w:rsidR="006B563D" w:rsidRPr="006B563D" w:rsidRDefault="006B563D" w:rsidP="006B563D">
      <w:pPr>
        <w:widowControl w:val="0"/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Граждане, заинтересованные в предоставлении земельного участка для указанных целей, в течение тридцати дней </w:t>
      </w:r>
      <w:proofErr w:type="gramStart"/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>с даты размещения</w:t>
      </w:r>
      <w:proofErr w:type="gramEnd"/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извещения вправе подавать заявления о намерении участвовать в аукционе по продаже права на заключение договора аренды на земельный участок. Заявления подаются на бумажном носителе, в том числе почтовым отправлением, по адресу: 442370, Пензенская область, </w:t>
      </w:r>
      <w:proofErr w:type="spellStart"/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 </w:t>
      </w:r>
      <w:proofErr w:type="spellStart"/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ул. </w:t>
      </w:r>
      <w:proofErr w:type="spellStart"/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>Поцелуева</w:t>
      </w:r>
      <w:proofErr w:type="spellEnd"/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>, 1. Дата окончания приёма заявлений  -  28 октября 2021 года.</w:t>
      </w:r>
    </w:p>
    <w:p w:rsidR="006B563D" w:rsidRDefault="006B563D" w:rsidP="006B563D">
      <w:pPr>
        <w:widowControl w:val="0"/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6B563D" w:rsidRDefault="006B563D" w:rsidP="006B563D">
      <w:pPr>
        <w:widowControl w:val="0"/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B563D" w:rsidRPr="006B563D" w:rsidRDefault="006B563D" w:rsidP="006B563D">
      <w:pPr>
        <w:widowControl w:val="0"/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B563D" w:rsidRDefault="006B563D" w:rsidP="006B563D">
      <w:pPr>
        <w:widowControl w:val="0"/>
        <w:jc w:val="center"/>
        <w:rPr>
          <w:b/>
        </w:rPr>
      </w:pPr>
      <w:r w:rsidRPr="006B563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ИЗВЕЩЕНИЕ</w:t>
      </w:r>
      <w:r w:rsidRPr="006B563D">
        <w:rPr>
          <w:b/>
        </w:rPr>
        <w:t xml:space="preserve"> </w:t>
      </w:r>
    </w:p>
    <w:p w:rsidR="006B563D" w:rsidRDefault="006B563D" w:rsidP="006B563D">
      <w:pPr>
        <w:widowControl w:val="0"/>
        <w:jc w:val="center"/>
        <w:rPr>
          <w:b/>
        </w:rPr>
      </w:pPr>
    </w:p>
    <w:p w:rsidR="006B563D" w:rsidRPr="006B563D" w:rsidRDefault="006B563D" w:rsidP="006B563D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Администрация Мокшанского района Пензенской области извещает о возможности предоставления земельного участка в аренду сроком на 49 лет,  с кадастровым номером 58:18:0950902:166, площадью 143 846 </w:t>
      </w:r>
      <w:proofErr w:type="spellStart"/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., расположенного по адресу: Российская Федерация, Пензенская область, </w:t>
      </w:r>
      <w:proofErr w:type="spellStart"/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муниципальный район, Успенский сельсовет, с разрешенным видом использования – выращивание зерновых и иных сельскохозяйственных культур, из земель сельскохозяйственного назначения. Ознакомиться со схемой расположения земельного участка можно в здании администрации Мокшанского района Пензенской области в рабочие дни с 8</w:t>
      </w:r>
      <w:r w:rsidRPr="006B563D">
        <w:rPr>
          <w:rFonts w:ascii="Times New Roman" w:eastAsia="Times New Roman" w:hAnsi="Times New Roman" w:cs="Times New Roman"/>
          <w:sz w:val="16"/>
          <w:szCs w:val="16"/>
          <w:u w:val="single"/>
          <w:vertAlign w:val="superscript"/>
          <w:lang w:eastAsia="ru-RU"/>
        </w:rPr>
        <w:t>00</w:t>
      </w:r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 17</w:t>
      </w:r>
      <w:r w:rsidRPr="006B563D">
        <w:rPr>
          <w:rFonts w:ascii="Times New Roman" w:eastAsia="Times New Roman" w:hAnsi="Times New Roman" w:cs="Times New Roman"/>
          <w:sz w:val="16"/>
          <w:szCs w:val="16"/>
          <w:u w:val="single"/>
          <w:vertAlign w:val="superscript"/>
          <w:lang w:eastAsia="ru-RU"/>
        </w:rPr>
        <w:t>00</w:t>
      </w:r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по адресу: Пензенская область, </w:t>
      </w:r>
      <w:proofErr w:type="spellStart"/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</w:t>
      </w:r>
      <w:proofErr w:type="spellStart"/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ул. </w:t>
      </w:r>
      <w:proofErr w:type="spellStart"/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>Поцелуева</w:t>
      </w:r>
      <w:proofErr w:type="spellEnd"/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>, 1.</w:t>
      </w:r>
    </w:p>
    <w:p w:rsidR="006B563D" w:rsidRPr="006B563D" w:rsidRDefault="006B563D" w:rsidP="006B563D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Граждане, заинтересованные в предоставлении земельного участка для указанных целей, в течение тридцати дней </w:t>
      </w:r>
      <w:proofErr w:type="gramStart"/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>с даты размещения</w:t>
      </w:r>
      <w:proofErr w:type="gramEnd"/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извещения вправе подавать заявления о намерении участвовать в аукционе по продаже права на заключение договора аренды на земельный участок. Заявления подаются на бумажном носителе, в том числе почтовым отправлением, по адресу: 442370, Пензенская область, </w:t>
      </w:r>
      <w:proofErr w:type="spellStart"/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 </w:t>
      </w:r>
      <w:proofErr w:type="spellStart"/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ул. </w:t>
      </w:r>
      <w:proofErr w:type="spellStart"/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>Поцелуева</w:t>
      </w:r>
      <w:proofErr w:type="spellEnd"/>
      <w:r w:rsidRPr="006B563D">
        <w:rPr>
          <w:rFonts w:ascii="Times New Roman" w:eastAsia="Times New Roman" w:hAnsi="Times New Roman" w:cs="Times New Roman"/>
          <w:sz w:val="16"/>
          <w:szCs w:val="16"/>
          <w:lang w:eastAsia="ru-RU"/>
        </w:rPr>
        <w:t>, 1. Дата окончания приёма заявлений  -  28 октября 2021 года.</w:t>
      </w:r>
    </w:p>
    <w:p w:rsidR="006B563D" w:rsidRPr="006B563D" w:rsidRDefault="006B563D" w:rsidP="006B563D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6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B563D" w:rsidRDefault="006B563D" w:rsidP="006B563D">
      <w:pPr>
        <w:widowControl w:val="0"/>
        <w:jc w:val="center"/>
        <w:rPr>
          <w:b/>
        </w:rPr>
      </w:pPr>
    </w:p>
    <w:p w:rsidR="00233718" w:rsidRDefault="00233718" w:rsidP="006B563D">
      <w:pPr>
        <w:widowControl w:val="0"/>
        <w:jc w:val="center"/>
        <w:rPr>
          <w:b/>
        </w:rPr>
      </w:pPr>
    </w:p>
    <w:p w:rsidR="00233718" w:rsidRDefault="00233718" w:rsidP="006B563D">
      <w:pPr>
        <w:widowControl w:val="0"/>
        <w:jc w:val="center"/>
        <w:rPr>
          <w:b/>
        </w:rPr>
      </w:pPr>
    </w:p>
    <w:p w:rsidR="00233718" w:rsidRDefault="00233718" w:rsidP="006B563D">
      <w:pPr>
        <w:widowControl w:val="0"/>
        <w:jc w:val="center"/>
        <w:rPr>
          <w:b/>
        </w:rPr>
      </w:pPr>
    </w:p>
    <w:p w:rsidR="00233718" w:rsidRDefault="00233718" w:rsidP="006B563D">
      <w:pPr>
        <w:widowControl w:val="0"/>
        <w:jc w:val="center"/>
        <w:rPr>
          <w:b/>
        </w:rPr>
      </w:pPr>
    </w:p>
    <w:p w:rsidR="00233718" w:rsidRDefault="00233718" w:rsidP="006B563D">
      <w:pPr>
        <w:widowControl w:val="0"/>
        <w:jc w:val="center"/>
        <w:rPr>
          <w:b/>
        </w:rPr>
      </w:pPr>
    </w:p>
    <w:p w:rsidR="00233718" w:rsidRDefault="00233718" w:rsidP="006B563D">
      <w:pPr>
        <w:widowControl w:val="0"/>
        <w:jc w:val="center"/>
        <w:rPr>
          <w:b/>
        </w:rPr>
      </w:pPr>
    </w:p>
    <w:p w:rsidR="00233718" w:rsidRDefault="00233718" w:rsidP="006B563D">
      <w:pPr>
        <w:widowControl w:val="0"/>
        <w:jc w:val="center"/>
        <w:rPr>
          <w:b/>
        </w:rPr>
      </w:pPr>
    </w:p>
    <w:p w:rsidR="00233718" w:rsidRDefault="00233718" w:rsidP="006B563D">
      <w:pPr>
        <w:widowControl w:val="0"/>
        <w:jc w:val="center"/>
        <w:rPr>
          <w:b/>
        </w:rPr>
      </w:pPr>
    </w:p>
    <w:p w:rsidR="00233718" w:rsidRDefault="00233718" w:rsidP="006B563D">
      <w:pPr>
        <w:widowControl w:val="0"/>
        <w:jc w:val="center"/>
        <w:rPr>
          <w:b/>
        </w:rPr>
      </w:pPr>
    </w:p>
    <w:p w:rsidR="00233718" w:rsidRDefault="00233718" w:rsidP="006B563D">
      <w:pPr>
        <w:widowControl w:val="0"/>
        <w:jc w:val="center"/>
        <w:rPr>
          <w:b/>
        </w:rPr>
      </w:pPr>
    </w:p>
    <w:p w:rsidR="00233718" w:rsidRDefault="00233718" w:rsidP="006B563D">
      <w:pPr>
        <w:widowControl w:val="0"/>
        <w:jc w:val="center"/>
        <w:rPr>
          <w:b/>
        </w:rPr>
      </w:pPr>
    </w:p>
    <w:p w:rsidR="00233718" w:rsidRDefault="00233718" w:rsidP="006B563D">
      <w:pPr>
        <w:widowControl w:val="0"/>
        <w:jc w:val="center"/>
        <w:rPr>
          <w:b/>
        </w:rPr>
      </w:pPr>
    </w:p>
    <w:p w:rsidR="00233718" w:rsidRDefault="00233718" w:rsidP="006B563D">
      <w:pPr>
        <w:widowControl w:val="0"/>
        <w:jc w:val="center"/>
        <w:rPr>
          <w:b/>
        </w:rPr>
      </w:pPr>
    </w:p>
    <w:p w:rsidR="00233718" w:rsidRDefault="00233718" w:rsidP="006B563D">
      <w:pPr>
        <w:widowControl w:val="0"/>
        <w:jc w:val="center"/>
        <w:rPr>
          <w:b/>
        </w:rPr>
      </w:pPr>
    </w:p>
    <w:p w:rsidR="00233718" w:rsidRDefault="00233718" w:rsidP="006B563D">
      <w:pPr>
        <w:widowControl w:val="0"/>
        <w:jc w:val="center"/>
        <w:rPr>
          <w:b/>
        </w:rPr>
      </w:pPr>
    </w:p>
    <w:p w:rsidR="00233718" w:rsidRDefault="00233718" w:rsidP="006B563D">
      <w:pPr>
        <w:widowControl w:val="0"/>
        <w:jc w:val="center"/>
        <w:rPr>
          <w:b/>
        </w:rPr>
      </w:pPr>
    </w:p>
    <w:p w:rsidR="00233718" w:rsidRDefault="00233718" w:rsidP="006B563D">
      <w:pPr>
        <w:widowControl w:val="0"/>
        <w:jc w:val="center"/>
        <w:rPr>
          <w:b/>
        </w:rPr>
      </w:pPr>
    </w:p>
    <w:p w:rsidR="00233718" w:rsidRDefault="00233718" w:rsidP="006B563D">
      <w:pPr>
        <w:widowControl w:val="0"/>
        <w:jc w:val="center"/>
        <w:rPr>
          <w:b/>
        </w:rPr>
      </w:pPr>
    </w:p>
    <w:p w:rsidR="00233718" w:rsidRDefault="00233718" w:rsidP="006B563D">
      <w:pPr>
        <w:widowControl w:val="0"/>
        <w:jc w:val="center"/>
        <w:rPr>
          <w:b/>
        </w:rPr>
      </w:pPr>
    </w:p>
    <w:p w:rsidR="00233718" w:rsidRDefault="00233718" w:rsidP="006B563D">
      <w:pPr>
        <w:widowControl w:val="0"/>
        <w:jc w:val="center"/>
        <w:rPr>
          <w:b/>
        </w:rPr>
      </w:pPr>
    </w:p>
    <w:p w:rsidR="00233718" w:rsidRDefault="00233718" w:rsidP="006B563D">
      <w:pPr>
        <w:widowControl w:val="0"/>
        <w:jc w:val="center"/>
        <w:rPr>
          <w:b/>
        </w:rPr>
      </w:pPr>
    </w:p>
    <w:tbl>
      <w:tblPr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233718" w:rsidRPr="00233718" w:rsidTr="006C3B45">
        <w:trPr>
          <w:trHeight w:val="397"/>
        </w:trPr>
        <w:tc>
          <w:tcPr>
            <w:tcW w:w="9606" w:type="dxa"/>
          </w:tcPr>
          <w:tbl>
            <w:tblPr>
              <w:tblpPr w:leftFromText="180" w:rightFromText="180" w:vertAnchor="text" w:horzAnchor="margin" w:tblpY="350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06"/>
            </w:tblGrid>
            <w:tr w:rsidR="00233718" w:rsidRPr="00233718" w:rsidTr="006C3B45">
              <w:tc>
                <w:tcPr>
                  <w:tcW w:w="9606" w:type="dxa"/>
                </w:tcPr>
                <w:p w:rsidR="00233718" w:rsidRPr="00233718" w:rsidRDefault="00233718" w:rsidP="00233718">
                  <w:pPr>
                    <w:keepNext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233718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lastRenderedPageBreak/>
                    <w:t xml:space="preserve">АДМИНИСТРАЦИЯ МОКШАНСКОГО РАЙОНА </w:t>
                  </w:r>
                </w:p>
              </w:tc>
            </w:tr>
            <w:tr w:rsidR="00233718" w:rsidRPr="00233718" w:rsidTr="006C3B45">
              <w:trPr>
                <w:trHeight w:val="397"/>
              </w:trPr>
              <w:tc>
                <w:tcPr>
                  <w:tcW w:w="9606" w:type="dxa"/>
                  <w:vAlign w:val="center"/>
                </w:tcPr>
                <w:p w:rsidR="00233718" w:rsidRPr="00233718" w:rsidRDefault="00233718" w:rsidP="00233718">
                  <w:pPr>
                    <w:keepNext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233718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 xml:space="preserve"> ПЕНЗЕНСКОЙ ОБЛАСТИ</w:t>
                  </w:r>
                </w:p>
              </w:tc>
            </w:tr>
            <w:tr w:rsidR="00233718" w:rsidRPr="00233718" w:rsidTr="006C3B45">
              <w:trPr>
                <w:trHeight w:val="294"/>
              </w:trPr>
              <w:tc>
                <w:tcPr>
                  <w:tcW w:w="9606" w:type="dxa"/>
                </w:tcPr>
                <w:p w:rsidR="00233718" w:rsidRPr="00233718" w:rsidRDefault="00233718" w:rsidP="00233718">
                  <w:pPr>
                    <w:widowControl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233718" w:rsidRPr="00233718" w:rsidTr="006C3B45">
              <w:trPr>
                <w:trHeight w:val="542"/>
              </w:trPr>
              <w:tc>
                <w:tcPr>
                  <w:tcW w:w="9606" w:type="dxa"/>
                  <w:vAlign w:val="center"/>
                </w:tcPr>
                <w:p w:rsidR="00233718" w:rsidRPr="00233718" w:rsidRDefault="00233718" w:rsidP="00233718">
                  <w:pPr>
                    <w:keepNext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233718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ПОСТАНОВЛЕНИЕ</w:t>
                  </w:r>
                </w:p>
                <w:p w:rsidR="00233718" w:rsidRPr="00233718" w:rsidRDefault="00233718" w:rsidP="00233718">
                  <w:pPr>
                    <w:widowControl w:val="0"/>
                    <w:jc w:val="left"/>
                    <w:rPr>
                      <w:rFonts w:ascii="Times New Roman" w:eastAsia="Times New Roman" w:hAnsi="Times New Roman" w:cs="Times New Roman"/>
                      <w:b/>
                      <w:i/>
                      <w:sz w:val="16"/>
                      <w:szCs w:val="16"/>
                    </w:rPr>
                  </w:pPr>
                </w:p>
              </w:tc>
            </w:tr>
            <w:tr w:rsidR="00233718" w:rsidRPr="00233718" w:rsidTr="006C3B45">
              <w:trPr>
                <w:trHeight w:val="212"/>
              </w:trPr>
              <w:tc>
                <w:tcPr>
                  <w:tcW w:w="9606" w:type="dxa"/>
                  <w:vAlign w:val="center"/>
                </w:tcPr>
                <w:tbl>
                  <w:tblPr>
                    <w:tblpPr w:leftFromText="180" w:rightFromText="180" w:vertAnchor="text" w:horzAnchor="margin" w:tblpXSpec="center" w:tblpY="263"/>
                    <w:tblOverlap w:val="never"/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233718" w:rsidRPr="00233718" w:rsidTr="006C3B45">
                    <w:tc>
                      <w:tcPr>
                        <w:tcW w:w="284" w:type="dxa"/>
                        <w:vAlign w:val="bottom"/>
                      </w:tcPr>
                      <w:p w:rsidR="00233718" w:rsidRPr="00233718" w:rsidRDefault="00233718" w:rsidP="002337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23371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top w:val="nil"/>
                          <w:left w:val="nil"/>
                          <w:bottom w:val="single" w:sz="6" w:space="0" w:color="auto"/>
                          <w:right w:val="nil"/>
                        </w:tcBorders>
                      </w:tcPr>
                      <w:p w:rsidR="00233718" w:rsidRPr="00233718" w:rsidRDefault="00233718" w:rsidP="002337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23371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27.09.2021</w:t>
                        </w:r>
                      </w:p>
                    </w:tc>
                    <w:tc>
                      <w:tcPr>
                        <w:tcW w:w="397" w:type="dxa"/>
                        <w:vAlign w:val="bottom"/>
                      </w:tcPr>
                      <w:p w:rsidR="00233718" w:rsidRPr="00233718" w:rsidRDefault="00233718" w:rsidP="002337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23371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6" w:space="0" w:color="auto"/>
                          <w:right w:val="nil"/>
                        </w:tcBorders>
                      </w:tcPr>
                      <w:p w:rsidR="00233718" w:rsidRPr="00233718" w:rsidRDefault="00233718" w:rsidP="002337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23371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811</w:t>
                        </w:r>
                      </w:p>
                    </w:tc>
                  </w:tr>
                  <w:tr w:rsidR="00233718" w:rsidRPr="00233718" w:rsidTr="006C3B45">
                    <w:tc>
                      <w:tcPr>
                        <w:tcW w:w="4650" w:type="dxa"/>
                        <w:gridSpan w:val="4"/>
                      </w:tcPr>
                      <w:p w:rsidR="00233718" w:rsidRPr="00233718" w:rsidRDefault="00233718" w:rsidP="002337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proofErr w:type="spellStart"/>
                        <w:r w:rsidRPr="0023371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р.п</w:t>
                        </w:r>
                        <w:proofErr w:type="spellEnd"/>
                        <w:r w:rsidRPr="0023371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. Мокшан</w:t>
                        </w:r>
                      </w:p>
                    </w:tc>
                  </w:tr>
                </w:tbl>
                <w:p w:rsidR="00233718" w:rsidRPr="00233718" w:rsidRDefault="00233718" w:rsidP="00233718">
                  <w:pPr>
                    <w:keepNext/>
                    <w:jc w:val="left"/>
                    <w:outlineLvl w:val="2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233718" w:rsidRPr="00233718" w:rsidRDefault="00233718" w:rsidP="0023371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233718" w:rsidRPr="00233718" w:rsidRDefault="00233718" w:rsidP="00233718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33718" w:rsidRPr="00233718" w:rsidRDefault="00233718" w:rsidP="00233718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33718" w:rsidRPr="00233718" w:rsidRDefault="00233718" w:rsidP="00233718">
      <w:pPr>
        <w:widowControl w:val="0"/>
        <w:shd w:val="clear" w:color="auto" w:fill="FFFFFF"/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О создании рабочей группы по вопросам оказания имущественной поддержки </w:t>
      </w:r>
      <w:proofErr w:type="spellStart"/>
      <w:r w:rsidRPr="0023371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самозанятым</w:t>
      </w:r>
      <w:proofErr w:type="spellEnd"/>
      <w:r w:rsidRPr="0023371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гражданам, субъектам малого и среднего предпринимательства в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spellStart"/>
      <w:r w:rsidRPr="00233718">
        <w:rPr>
          <w:rFonts w:ascii="Times New Roman" w:eastAsia="Times New Roman" w:hAnsi="Times New Roman" w:cs="Times New Roman"/>
          <w:b/>
          <w:bCs/>
          <w:iCs/>
          <w:sz w:val="16"/>
          <w:szCs w:val="16"/>
          <w:lang w:eastAsia="ru-RU"/>
        </w:rPr>
        <w:t>Мокшанском</w:t>
      </w:r>
      <w:proofErr w:type="spellEnd"/>
      <w:r w:rsidRPr="00233718">
        <w:rPr>
          <w:rFonts w:ascii="Times New Roman" w:eastAsia="Times New Roman" w:hAnsi="Times New Roman" w:cs="Times New Roman"/>
          <w:b/>
          <w:bCs/>
          <w:iCs/>
          <w:sz w:val="16"/>
          <w:szCs w:val="16"/>
          <w:lang w:eastAsia="ru-RU"/>
        </w:rPr>
        <w:t xml:space="preserve"> районе Пензенской области</w:t>
      </w:r>
      <w:r w:rsidRPr="0023371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</w:p>
    <w:p w:rsidR="00233718" w:rsidRPr="00233718" w:rsidRDefault="00233718" w:rsidP="00233718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 Федеральным законом от 24 июля 2007 года № 209-ФЗ «О развитии малого и среднего предпринимательства в Российской Федерации», в целях оказания имущественной поддержки субъектам малого и среднего предпринимательства на территории </w:t>
      </w:r>
      <w:r w:rsidRPr="00233718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Мокшанского района Пензенской области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33718" w:rsidRPr="00233718" w:rsidRDefault="00233718" w:rsidP="00233718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Администрация Мокшанского района постановляет:</w:t>
      </w:r>
    </w:p>
    <w:p w:rsidR="00233718" w:rsidRPr="00233718" w:rsidRDefault="00233718" w:rsidP="00233718">
      <w:pPr>
        <w:widowControl w:val="0"/>
        <w:shd w:val="clear" w:color="auto" w:fill="FFFFFF"/>
        <w:jc w:val="lef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233718" w:rsidRPr="00233718" w:rsidRDefault="00233718" w:rsidP="00233718">
      <w:pPr>
        <w:widowControl w:val="0"/>
        <w:shd w:val="clear" w:color="auto" w:fill="FFFFFF"/>
        <w:tabs>
          <w:tab w:val="left" w:pos="0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Создать рабочую группу по вопросам оказания имущественной поддержки </w:t>
      </w:r>
      <w:proofErr w:type="spellStart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самозанятым</w:t>
      </w:r>
      <w:proofErr w:type="spellEnd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гражданам,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субъектам малого и среднего предпринимательства в администрации Мокшанского района Пензенской области</w:t>
      </w:r>
      <w:r w:rsidRPr="0023371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(далее — рабочая группа) </w:t>
      </w:r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</w:t>
      </w:r>
      <w:r w:rsidRPr="0023371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составе согласно приложению № 1.</w:t>
      </w:r>
    </w:p>
    <w:p w:rsidR="00233718" w:rsidRPr="00233718" w:rsidRDefault="00233718" w:rsidP="00233718">
      <w:pPr>
        <w:widowControl w:val="0"/>
        <w:shd w:val="clear" w:color="auto" w:fill="FFFFFF"/>
        <w:tabs>
          <w:tab w:val="left" w:pos="0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2. Утвердить Положение о рабочей группе согласно приложению № 2.</w:t>
      </w:r>
    </w:p>
    <w:p w:rsidR="00233718" w:rsidRPr="00233718" w:rsidRDefault="00233718" w:rsidP="00233718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3. Признать утратившими силу постановления администрации Мокшанского района Пензенской области:</w:t>
      </w:r>
    </w:p>
    <w:p w:rsidR="00233718" w:rsidRPr="00233718" w:rsidRDefault="00233718" w:rsidP="00233718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- от 27.12.2019 №1169 «</w:t>
      </w:r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О создании рабочей группы по вопросам оказания имущественной поддержки субъектам малого и среднего предпринимательства в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spellStart"/>
      <w:r w:rsidRPr="00233718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>Мокшанском</w:t>
      </w:r>
      <w:proofErr w:type="spellEnd"/>
      <w:r w:rsidRPr="00233718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 xml:space="preserve"> районе Пензенской области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  <w:proofErr w:type="gramEnd"/>
    </w:p>
    <w:p w:rsidR="00233718" w:rsidRPr="00233718" w:rsidRDefault="00233718" w:rsidP="00233718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- от 21.02.2020№178 «</w:t>
      </w:r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О внесении изменений в постановление администрации Мокшанского района Пензенской области от 27.12.2019 № 1169 «О создании рабочей группы по вопросам оказания имущественной поддержки субъектам малого и среднего предпринимательства в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spellStart"/>
      <w:r w:rsidRPr="00233718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>Мокшанском</w:t>
      </w:r>
      <w:proofErr w:type="spellEnd"/>
      <w:r w:rsidRPr="00233718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 xml:space="preserve"> районе Пензенской области</w:t>
      </w:r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»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4. Опубликовать настоящее постановление в информационном бюллетене «Ведомости органов местного самоуправления Мокшанского района», разместить на официальном сайте Мокшанского района Пензенской области в информационно-телекоммуникационной сети «Интернет».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 </w:t>
      </w:r>
      <w:proofErr w:type="gramStart"/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заместителя главы администрации Мокшанского района </w:t>
      </w:r>
      <w:proofErr w:type="spellStart"/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Жучкину</w:t>
      </w:r>
      <w:proofErr w:type="spellEnd"/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Е.В.</w:t>
      </w:r>
    </w:p>
    <w:p w:rsidR="00233718" w:rsidRPr="00233718" w:rsidRDefault="00233718" w:rsidP="00233718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33718" w:rsidRPr="00233718" w:rsidRDefault="00233718" w:rsidP="00233718">
      <w:pPr>
        <w:widowControl w:val="0"/>
        <w:shd w:val="clear" w:color="auto" w:fill="FFFFFF"/>
        <w:jc w:val="lef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Глава администрации</w:t>
      </w:r>
    </w:p>
    <w:p w:rsidR="00233718" w:rsidRPr="00233718" w:rsidRDefault="00233718" w:rsidP="00233718">
      <w:pPr>
        <w:widowControl w:val="0"/>
        <w:shd w:val="clear" w:color="auto" w:fill="FFFFFF"/>
        <w:jc w:val="lef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Мокшанского района                                                                   Н.Н. Тихомиров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33718" w:rsidRPr="00233718" w:rsidRDefault="00233718" w:rsidP="00233718">
      <w:pPr>
        <w:widowControl w:val="0"/>
        <w:shd w:val="clear" w:color="auto" w:fill="FFFFFF"/>
        <w:ind w:firstLine="56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33718" w:rsidRPr="00233718" w:rsidRDefault="00233718" w:rsidP="00233718">
      <w:pPr>
        <w:widowControl w:val="0"/>
        <w:shd w:val="clear" w:color="auto" w:fill="FFFFFF"/>
        <w:ind w:firstLine="56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№1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УТВЕРЖДЕНО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постановлением администрации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от 27.09.2021  № 811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Состав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рабочей группы по вопросам оказания имущественной поддержки </w:t>
      </w:r>
      <w:proofErr w:type="spellStart"/>
      <w:r w:rsidRPr="0023371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самозанятым</w:t>
      </w:r>
      <w:proofErr w:type="spellEnd"/>
      <w:r w:rsidRPr="0023371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гражданам, субъектам малого и среднего предпринимательства в </w:t>
      </w:r>
      <w:proofErr w:type="spellStart"/>
      <w:r w:rsidRPr="00233718">
        <w:rPr>
          <w:rFonts w:ascii="Times New Roman" w:eastAsia="Times New Roman" w:hAnsi="Times New Roman" w:cs="Times New Roman"/>
          <w:b/>
          <w:bCs/>
          <w:iCs/>
          <w:sz w:val="16"/>
          <w:szCs w:val="16"/>
          <w:lang w:eastAsia="ru-RU"/>
        </w:rPr>
        <w:t>Мокшанском</w:t>
      </w:r>
      <w:proofErr w:type="spellEnd"/>
      <w:r w:rsidRPr="00233718">
        <w:rPr>
          <w:rFonts w:ascii="Times New Roman" w:eastAsia="Times New Roman" w:hAnsi="Times New Roman" w:cs="Times New Roman"/>
          <w:b/>
          <w:bCs/>
          <w:iCs/>
          <w:sz w:val="16"/>
          <w:szCs w:val="16"/>
          <w:lang w:eastAsia="ru-RU"/>
        </w:rPr>
        <w:t xml:space="preserve"> районе Пензенской области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503"/>
        <w:gridCol w:w="5244"/>
      </w:tblGrid>
      <w:tr w:rsidR="00233718" w:rsidRPr="00233718" w:rsidTr="006C3B45">
        <w:tc>
          <w:tcPr>
            <w:tcW w:w="4503" w:type="dxa"/>
            <w:vAlign w:val="center"/>
          </w:tcPr>
          <w:p w:rsidR="00233718" w:rsidRPr="00233718" w:rsidRDefault="00233718" w:rsidP="0023371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ФИО</w:t>
            </w:r>
          </w:p>
        </w:tc>
        <w:tc>
          <w:tcPr>
            <w:tcW w:w="5244" w:type="dxa"/>
            <w:vAlign w:val="center"/>
          </w:tcPr>
          <w:p w:rsidR="00233718" w:rsidRPr="00233718" w:rsidRDefault="00233718" w:rsidP="0023371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Должность</w:t>
            </w:r>
          </w:p>
        </w:tc>
      </w:tr>
      <w:tr w:rsidR="00233718" w:rsidRPr="00233718" w:rsidTr="006C3B45">
        <w:tc>
          <w:tcPr>
            <w:tcW w:w="4503" w:type="dxa"/>
          </w:tcPr>
          <w:p w:rsidR="00233718" w:rsidRPr="00233718" w:rsidRDefault="00233718" w:rsidP="00233718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Жучкина</w:t>
            </w:r>
            <w:proofErr w:type="spellEnd"/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Елена Вячеславовна</w:t>
            </w:r>
          </w:p>
        </w:tc>
        <w:tc>
          <w:tcPr>
            <w:tcW w:w="5244" w:type="dxa"/>
          </w:tcPr>
          <w:p w:rsidR="00233718" w:rsidRPr="00233718" w:rsidRDefault="00233718" w:rsidP="0023371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заместитель главы администрации Мокшанского района</w:t>
            </w:r>
          </w:p>
          <w:p w:rsidR="00233718" w:rsidRPr="00233718" w:rsidRDefault="00233718" w:rsidP="00233718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337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(руководитель рабочей группы)</w:t>
            </w:r>
          </w:p>
        </w:tc>
      </w:tr>
      <w:tr w:rsidR="00233718" w:rsidRPr="00233718" w:rsidTr="006C3B45">
        <w:tc>
          <w:tcPr>
            <w:tcW w:w="4503" w:type="dxa"/>
          </w:tcPr>
          <w:p w:rsidR="00233718" w:rsidRPr="00233718" w:rsidRDefault="00233718" w:rsidP="00233718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Кузнецов Алексей Александрович</w:t>
            </w:r>
          </w:p>
        </w:tc>
        <w:tc>
          <w:tcPr>
            <w:tcW w:w="5244" w:type="dxa"/>
          </w:tcPr>
          <w:p w:rsidR="00233718" w:rsidRPr="00233718" w:rsidRDefault="00233718" w:rsidP="0023371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начальник отдела экономики, земельных и имущественных отношений</w:t>
            </w:r>
          </w:p>
          <w:p w:rsidR="00233718" w:rsidRPr="00233718" w:rsidRDefault="00233718" w:rsidP="00233718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337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(заместитель руководителя рабочей группы)</w:t>
            </w:r>
          </w:p>
        </w:tc>
      </w:tr>
      <w:tr w:rsidR="00233718" w:rsidRPr="00233718" w:rsidTr="006C3B45">
        <w:tc>
          <w:tcPr>
            <w:tcW w:w="4503" w:type="dxa"/>
          </w:tcPr>
          <w:p w:rsidR="00233718" w:rsidRPr="00233718" w:rsidRDefault="00233718" w:rsidP="00233718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Мартынова Марина Николаевна</w:t>
            </w:r>
          </w:p>
        </w:tc>
        <w:tc>
          <w:tcPr>
            <w:tcW w:w="5244" w:type="dxa"/>
          </w:tcPr>
          <w:p w:rsidR="00233718" w:rsidRPr="00233718" w:rsidRDefault="00233718" w:rsidP="0023371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главный специалист отдела экономики, земельных и имущественных отношений</w:t>
            </w:r>
          </w:p>
          <w:p w:rsidR="00233718" w:rsidRPr="00233718" w:rsidRDefault="00233718" w:rsidP="00233718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337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(секретарь рабочей группы)</w:t>
            </w:r>
          </w:p>
        </w:tc>
      </w:tr>
      <w:tr w:rsidR="00233718" w:rsidRPr="00233718" w:rsidTr="006C3B45">
        <w:tc>
          <w:tcPr>
            <w:tcW w:w="4503" w:type="dxa"/>
          </w:tcPr>
          <w:p w:rsidR="00233718" w:rsidRPr="00233718" w:rsidRDefault="00233718" w:rsidP="00233718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Гусев Владимир Александрович</w:t>
            </w:r>
          </w:p>
        </w:tc>
        <w:tc>
          <w:tcPr>
            <w:tcW w:w="5244" w:type="dxa"/>
          </w:tcPr>
          <w:p w:rsidR="00233718" w:rsidRPr="00233718" w:rsidRDefault="00233718" w:rsidP="0023371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директор МУП «Агентство по развитию предпринимательства»</w:t>
            </w:r>
          </w:p>
        </w:tc>
      </w:tr>
      <w:tr w:rsidR="00233718" w:rsidRPr="00233718" w:rsidTr="006C3B45">
        <w:tc>
          <w:tcPr>
            <w:tcW w:w="4503" w:type="dxa"/>
          </w:tcPr>
          <w:p w:rsidR="00233718" w:rsidRPr="00233718" w:rsidRDefault="00233718" w:rsidP="00233718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Адаев</w:t>
            </w:r>
            <w:proofErr w:type="spellEnd"/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Анатолий Дмитриевич</w:t>
            </w:r>
          </w:p>
        </w:tc>
        <w:tc>
          <w:tcPr>
            <w:tcW w:w="5244" w:type="dxa"/>
          </w:tcPr>
          <w:p w:rsidR="00233718" w:rsidRPr="00233718" w:rsidRDefault="00233718" w:rsidP="00233718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глава администрации </w:t>
            </w:r>
            <w:proofErr w:type="spellStart"/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 Пензенской области (по согласованию)</w:t>
            </w:r>
          </w:p>
        </w:tc>
      </w:tr>
      <w:tr w:rsidR="00233718" w:rsidRPr="00233718" w:rsidTr="006C3B45">
        <w:tc>
          <w:tcPr>
            <w:tcW w:w="4503" w:type="dxa"/>
          </w:tcPr>
          <w:p w:rsidR="00233718" w:rsidRPr="00233718" w:rsidRDefault="00233718" w:rsidP="00233718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Зоткина</w:t>
            </w:r>
            <w:proofErr w:type="spellEnd"/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Юлия Николаевна</w:t>
            </w:r>
          </w:p>
        </w:tc>
        <w:tc>
          <w:tcPr>
            <w:tcW w:w="5244" w:type="dxa"/>
          </w:tcPr>
          <w:p w:rsidR="00233718" w:rsidRPr="00233718" w:rsidRDefault="00233718" w:rsidP="00233718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глава администрации Богородского сельсовета Мокшанского района Пензенской области (по согласованию)</w:t>
            </w:r>
          </w:p>
        </w:tc>
      </w:tr>
      <w:tr w:rsidR="00233718" w:rsidRPr="00233718" w:rsidTr="006C3B45">
        <w:tc>
          <w:tcPr>
            <w:tcW w:w="4503" w:type="dxa"/>
          </w:tcPr>
          <w:p w:rsidR="00233718" w:rsidRPr="00233718" w:rsidRDefault="00233718" w:rsidP="00233718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Черняев Александр Сергеевич</w:t>
            </w:r>
          </w:p>
        </w:tc>
        <w:tc>
          <w:tcPr>
            <w:tcW w:w="5244" w:type="dxa"/>
          </w:tcPr>
          <w:p w:rsidR="00233718" w:rsidRPr="00233718" w:rsidRDefault="00233718" w:rsidP="00233718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глава администрации Елизаветинского сельсовета Мокшанского района Пензенской области (по согласованию)</w:t>
            </w:r>
          </w:p>
        </w:tc>
      </w:tr>
      <w:tr w:rsidR="00233718" w:rsidRPr="00233718" w:rsidTr="006C3B45">
        <w:tc>
          <w:tcPr>
            <w:tcW w:w="4503" w:type="dxa"/>
          </w:tcPr>
          <w:p w:rsidR="00233718" w:rsidRPr="00233718" w:rsidRDefault="00233718" w:rsidP="00233718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Аксенова Надежда Михайловна</w:t>
            </w:r>
          </w:p>
        </w:tc>
        <w:tc>
          <w:tcPr>
            <w:tcW w:w="5244" w:type="dxa"/>
          </w:tcPr>
          <w:p w:rsidR="00233718" w:rsidRPr="00233718" w:rsidRDefault="00233718" w:rsidP="00233718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глава администрации Засечного сельсовета Мокшанского района Пензенской области (по согласованию)</w:t>
            </w:r>
          </w:p>
        </w:tc>
      </w:tr>
      <w:tr w:rsidR="00233718" w:rsidRPr="00233718" w:rsidTr="006C3B45">
        <w:tc>
          <w:tcPr>
            <w:tcW w:w="4503" w:type="dxa"/>
          </w:tcPr>
          <w:p w:rsidR="00233718" w:rsidRPr="00233718" w:rsidRDefault="00233718" w:rsidP="00233718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Федорцов</w:t>
            </w:r>
            <w:proofErr w:type="spellEnd"/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Александр Викторович </w:t>
            </w:r>
          </w:p>
        </w:tc>
        <w:tc>
          <w:tcPr>
            <w:tcW w:w="5244" w:type="dxa"/>
          </w:tcPr>
          <w:p w:rsidR="00233718" w:rsidRPr="00233718" w:rsidRDefault="00233718" w:rsidP="00233718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  <w:proofErr w:type="spellStart"/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и.о</w:t>
            </w:r>
            <w:proofErr w:type="spellEnd"/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главы администрации </w:t>
            </w:r>
            <w:proofErr w:type="spellStart"/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Нечаевского</w:t>
            </w:r>
            <w:proofErr w:type="spellEnd"/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Мокшанского района Пензенской области (по согласованию)</w:t>
            </w:r>
          </w:p>
        </w:tc>
      </w:tr>
      <w:tr w:rsidR="00233718" w:rsidRPr="00233718" w:rsidTr="006C3B45">
        <w:tc>
          <w:tcPr>
            <w:tcW w:w="4503" w:type="dxa"/>
          </w:tcPr>
          <w:p w:rsidR="00233718" w:rsidRPr="00233718" w:rsidRDefault="00233718" w:rsidP="00233718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Чижикова</w:t>
            </w:r>
            <w:proofErr w:type="spellEnd"/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Елена Михайловна</w:t>
            </w:r>
          </w:p>
        </w:tc>
        <w:tc>
          <w:tcPr>
            <w:tcW w:w="5244" w:type="dxa"/>
          </w:tcPr>
          <w:p w:rsidR="00233718" w:rsidRPr="00233718" w:rsidRDefault="00233718" w:rsidP="00233718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  <w:proofErr w:type="spellStart"/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и.о</w:t>
            </w:r>
            <w:proofErr w:type="spellEnd"/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главы администрации </w:t>
            </w:r>
            <w:proofErr w:type="spellStart"/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Плесского</w:t>
            </w:r>
            <w:proofErr w:type="spellEnd"/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Мокшанского района Пензенской области (по согласованию)</w:t>
            </w:r>
          </w:p>
        </w:tc>
      </w:tr>
      <w:tr w:rsidR="00233718" w:rsidRPr="00233718" w:rsidTr="006C3B45">
        <w:tc>
          <w:tcPr>
            <w:tcW w:w="4503" w:type="dxa"/>
          </w:tcPr>
          <w:p w:rsidR="00233718" w:rsidRPr="00233718" w:rsidRDefault="00233718" w:rsidP="00233718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Левашова Ольга Николаевна</w:t>
            </w:r>
          </w:p>
        </w:tc>
        <w:tc>
          <w:tcPr>
            <w:tcW w:w="5244" w:type="dxa"/>
          </w:tcPr>
          <w:p w:rsidR="00233718" w:rsidRPr="00233718" w:rsidRDefault="00233718" w:rsidP="00233718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глава администрации </w:t>
            </w:r>
            <w:proofErr w:type="spellStart"/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Подгорненского</w:t>
            </w:r>
            <w:proofErr w:type="spellEnd"/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Мокшанского района Пензенской области (по согласованию)</w:t>
            </w:r>
          </w:p>
        </w:tc>
      </w:tr>
      <w:tr w:rsidR="00233718" w:rsidRPr="00233718" w:rsidTr="006C3B45">
        <w:tc>
          <w:tcPr>
            <w:tcW w:w="4503" w:type="dxa"/>
          </w:tcPr>
          <w:p w:rsidR="00233718" w:rsidRPr="00233718" w:rsidRDefault="00233718" w:rsidP="00233718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Шалимов Владимир Николаевич</w:t>
            </w:r>
          </w:p>
        </w:tc>
        <w:tc>
          <w:tcPr>
            <w:tcW w:w="5244" w:type="dxa"/>
          </w:tcPr>
          <w:p w:rsidR="00233718" w:rsidRDefault="00233718" w:rsidP="00233718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глава администрации </w:t>
            </w:r>
            <w:proofErr w:type="spellStart"/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Рамзайского</w:t>
            </w:r>
            <w:proofErr w:type="spellEnd"/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Мокшанского района Пензенской области (по согласованию)</w:t>
            </w:r>
          </w:p>
          <w:p w:rsidR="00233718" w:rsidRPr="00233718" w:rsidRDefault="00233718" w:rsidP="00233718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33718" w:rsidRPr="00233718" w:rsidTr="006C3B45">
        <w:tc>
          <w:tcPr>
            <w:tcW w:w="4503" w:type="dxa"/>
          </w:tcPr>
          <w:p w:rsidR="00233718" w:rsidRPr="00233718" w:rsidRDefault="00233718" w:rsidP="00233718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Козлова Елена Александровна</w:t>
            </w:r>
          </w:p>
        </w:tc>
        <w:tc>
          <w:tcPr>
            <w:tcW w:w="5244" w:type="dxa"/>
          </w:tcPr>
          <w:p w:rsidR="00233718" w:rsidRPr="00233718" w:rsidRDefault="00233718" w:rsidP="00233718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глава администрации Успенского сельсовета Мокшанского района Пензенской области (по согласованию)</w:t>
            </w:r>
          </w:p>
        </w:tc>
      </w:tr>
      <w:tr w:rsidR="00233718" w:rsidRPr="00233718" w:rsidTr="006C3B45">
        <w:tc>
          <w:tcPr>
            <w:tcW w:w="4503" w:type="dxa"/>
          </w:tcPr>
          <w:p w:rsidR="00233718" w:rsidRPr="00233718" w:rsidRDefault="00233718" w:rsidP="00233718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Адышкина</w:t>
            </w:r>
            <w:proofErr w:type="spellEnd"/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Ольга Александровна</w:t>
            </w:r>
          </w:p>
        </w:tc>
        <w:tc>
          <w:tcPr>
            <w:tcW w:w="5244" w:type="dxa"/>
          </w:tcPr>
          <w:p w:rsidR="00233718" w:rsidRPr="00233718" w:rsidRDefault="00233718" w:rsidP="00233718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  <w:proofErr w:type="spellStart"/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и.о</w:t>
            </w:r>
            <w:proofErr w:type="spellEnd"/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главы администрации </w:t>
            </w:r>
            <w:proofErr w:type="spellStart"/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Царевщинского</w:t>
            </w:r>
            <w:proofErr w:type="spellEnd"/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Мокшанского района Пензенской области (по согласованию)</w:t>
            </w:r>
          </w:p>
        </w:tc>
      </w:tr>
      <w:tr w:rsidR="00233718" w:rsidRPr="00233718" w:rsidTr="006C3B45">
        <w:tc>
          <w:tcPr>
            <w:tcW w:w="4503" w:type="dxa"/>
          </w:tcPr>
          <w:p w:rsidR="00233718" w:rsidRPr="00233718" w:rsidRDefault="00233718" w:rsidP="00233718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Кочеткова Наталья Александровна</w:t>
            </w:r>
          </w:p>
        </w:tc>
        <w:tc>
          <w:tcPr>
            <w:tcW w:w="5244" w:type="dxa"/>
          </w:tcPr>
          <w:p w:rsidR="00233718" w:rsidRPr="00233718" w:rsidRDefault="00233718" w:rsidP="00233718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-глава администрации </w:t>
            </w:r>
            <w:proofErr w:type="spellStart"/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Чернозерского</w:t>
            </w:r>
            <w:proofErr w:type="spellEnd"/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Мокшанского района Пензенской области (по согласованию)</w:t>
            </w:r>
          </w:p>
        </w:tc>
      </w:tr>
      <w:tr w:rsidR="00233718" w:rsidRPr="00233718" w:rsidTr="006C3B45">
        <w:tc>
          <w:tcPr>
            <w:tcW w:w="4503" w:type="dxa"/>
          </w:tcPr>
          <w:p w:rsidR="00233718" w:rsidRPr="00233718" w:rsidRDefault="00233718" w:rsidP="00233718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Симаков Сергей Алексеевич</w:t>
            </w:r>
          </w:p>
        </w:tc>
        <w:tc>
          <w:tcPr>
            <w:tcW w:w="5244" w:type="dxa"/>
          </w:tcPr>
          <w:p w:rsidR="00233718" w:rsidRPr="00233718" w:rsidRDefault="00233718" w:rsidP="00233718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глава администрации </w:t>
            </w:r>
            <w:proofErr w:type="spellStart"/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Широкоисского</w:t>
            </w:r>
            <w:proofErr w:type="spellEnd"/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Мокшанского района Пензенской области (по согласованию)</w:t>
            </w:r>
          </w:p>
        </w:tc>
      </w:tr>
      <w:tr w:rsidR="00233718" w:rsidRPr="00233718" w:rsidTr="006C3B45">
        <w:tc>
          <w:tcPr>
            <w:tcW w:w="4503" w:type="dxa"/>
          </w:tcPr>
          <w:p w:rsidR="00233718" w:rsidRPr="00233718" w:rsidRDefault="00233718" w:rsidP="00233718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Краснорепов</w:t>
            </w:r>
            <w:proofErr w:type="spellEnd"/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Александр Васильевич</w:t>
            </w:r>
          </w:p>
        </w:tc>
        <w:tc>
          <w:tcPr>
            <w:tcW w:w="5244" w:type="dxa"/>
          </w:tcPr>
          <w:p w:rsidR="00233718" w:rsidRPr="00233718" w:rsidRDefault="00233718" w:rsidP="00233718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7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глава администрации Юровского сельсовета Мокшанского района Пензенской области (по согласованию)</w:t>
            </w:r>
          </w:p>
        </w:tc>
      </w:tr>
    </w:tbl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bookmarkStart w:id="1" w:name="_GoBack"/>
      <w:bookmarkEnd w:id="1"/>
    </w:p>
    <w:p w:rsidR="00233718" w:rsidRPr="00233718" w:rsidRDefault="00233718" w:rsidP="00233718">
      <w:pPr>
        <w:widowControl w:val="0"/>
        <w:shd w:val="clear" w:color="auto" w:fill="FFFFFF"/>
        <w:ind w:firstLine="56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2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УТВЕРЖДЕНО</w:t>
      </w:r>
    </w:p>
    <w:p w:rsidR="00233718" w:rsidRPr="00233718" w:rsidRDefault="00233718" w:rsidP="00233718">
      <w:pPr>
        <w:widowControl w:val="0"/>
        <w:ind w:firstLine="56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постановлением администрации </w:t>
      </w:r>
    </w:p>
    <w:p w:rsidR="00233718" w:rsidRPr="00233718" w:rsidRDefault="00233718" w:rsidP="00233718">
      <w:pPr>
        <w:widowControl w:val="0"/>
        <w:ind w:firstLine="56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</w:t>
      </w:r>
    </w:p>
    <w:p w:rsidR="00233718" w:rsidRPr="00233718" w:rsidRDefault="00233718" w:rsidP="00233718">
      <w:pPr>
        <w:widowControl w:val="0"/>
        <w:ind w:firstLine="56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233718" w:rsidRPr="00233718" w:rsidRDefault="00233718" w:rsidP="00233718">
      <w:pPr>
        <w:widowControl w:val="0"/>
        <w:ind w:firstLine="56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27.09.2021  № 811 </w:t>
      </w:r>
    </w:p>
    <w:p w:rsidR="00233718" w:rsidRPr="00233718" w:rsidRDefault="00233718" w:rsidP="00233718">
      <w:pPr>
        <w:widowControl w:val="0"/>
        <w:shd w:val="clear" w:color="auto" w:fill="FFFFFF"/>
        <w:tabs>
          <w:tab w:val="left" w:pos="1166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33718" w:rsidRPr="00233718" w:rsidRDefault="00233718" w:rsidP="00233718">
      <w:pPr>
        <w:widowControl w:val="0"/>
        <w:shd w:val="clear" w:color="auto" w:fill="FFFFFF"/>
        <w:tabs>
          <w:tab w:val="left" w:pos="1166"/>
        </w:tabs>
        <w:ind w:firstLine="56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33718" w:rsidRPr="00233718" w:rsidRDefault="00233718" w:rsidP="00233718">
      <w:pPr>
        <w:widowControl w:val="0"/>
        <w:shd w:val="clear" w:color="auto" w:fill="FFFFFF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Положение о рабочей группе по вопросам оказания имущественной поддержки </w:t>
      </w:r>
      <w:proofErr w:type="spellStart"/>
      <w:r w:rsidRPr="0023371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самозанятым</w:t>
      </w:r>
      <w:proofErr w:type="spellEnd"/>
      <w:r w:rsidRPr="0023371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гражданам, субъектам малого и среднего предпринимательства в </w:t>
      </w:r>
      <w:proofErr w:type="spellStart"/>
      <w:r w:rsidRPr="00233718">
        <w:rPr>
          <w:rFonts w:ascii="Times New Roman" w:eastAsia="Times New Roman" w:hAnsi="Times New Roman" w:cs="Times New Roman"/>
          <w:b/>
          <w:bCs/>
          <w:iCs/>
          <w:sz w:val="16"/>
          <w:szCs w:val="16"/>
          <w:lang w:eastAsia="ru-RU"/>
        </w:rPr>
        <w:t>Мокшанском</w:t>
      </w:r>
      <w:proofErr w:type="spellEnd"/>
      <w:r w:rsidRPr="00233718">
        <w:rPr>
          <w:rFonts w:ascii="Times New Roman" w:eastAsia="Times New Roman" w:hAnsi="Times New Roman" w:cs="Times New Roman"/>
          <w:b/>
          <w:bCs/>
          <w:iCs/>
          <w:sz w:val="16"/>
          <w:szCs w:val="16"/>
          <w:lang w:eastAsia="ru-RU"/>
        </w:rPr>
        <w:t xml:space="preserve"> районе Пензенской области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33718" w:rsidRPr="00233718" w:rsidRDefault="00233718" w:rsidP="00233718">
      <w:pPr>
        <w:widowControl w:val="0"/>
        <w:shd w:val="clear" w:color="auto" w:fill="FFFFFF"/>
        <w:ind w:firstLine="56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1</w:t>
      </w:r>
      <w:r w:rsidRPr="0023371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. 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Общие положения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33718" w:rsidRPr="00233718" w:rsidRDefault="00233718" w:rsidP="00233718">
      <w:pPr>
        <w:widowControl w:val="0"/>
        <w:shd w:val="clear" w:color="auto" w:fill="FFFFFF"/>
        <w:tabs>
          <w:tab w:val="left" w:pos="0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1.1. Настоящее Положение определяет порядок деятельности рабочей группы по вопросам оказания имущественной поддержки</w:t>
      </w:r>
      <w:r w:rsidRPr="0023371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proofErr w:type="spellStart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самозанятым</w:t>
      </w:r>
      <w:proofErr w:type="spellEnd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гражданам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субъектам малого и среднего предпринимательства на территории </w:t>
      </w:r>
      <w:r w:rsidRPr="00233718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>Мокшанского района Пензенской области</w:t>
      </w:r>
      <w:r w:rsidRPr="0023371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(далее - рабочая группа).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1.2. Рабочая группа является совещательным консультативным органом по обеспечению взаимодействия органов местного самоуправления </w:t>
      </w:r>
      <w:r w:rsidRPr="00233718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>Мокшанского района Пензенской области</w:t>
      </w:r>
      <w:r w:rsidRPr="0023371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с исполнительными</w:t>
      </w:r>
      <w:r w:rsidRPr="0023371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органами власти Пензенской области, </w:t>
      </w:r>
      <w:r w:rsidRPr="00233718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Управления </w:t>
      </w:r>
      <w:proofErr w:type="spellStart"/>
      <w:r w:rsidRPr="00233718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Росимущества</w:t>
      </w:r>
      <w:proofErr w:type="spellEnd"/>
      <w:r w:rsidRPr="00233718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 по Пензенской области, иными органами и организациями.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1.3. Целями деятельности рабочей группы являются: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- обеспечение единого подхода к организации оказания имущественной поддержки</w:t>
      </w:r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proofErr w:type="spellStart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самозанятым</w:t>
      </w:r>
      <w:proofErr w:type="spellEnd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гражданам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субъектам малого и среднего предпринимательства (далее - субъекты МСП) на территории </w:t>
      </w:r>
      <w:r w:rsidRPr="00233718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>Мокшанского района Пензенской области</w:t>
      </w:r>
      <w:r w:rsidRPr="0023371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, 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основанного на лучших практиках реализации положений Федерального закона от 24 июля 2007 года № 209-ФЗ «О развитии малого и среднего предпринимательства в Российской Федерации» (далее </w:t>
      </w:r>
      <w:proofErr w:type="gramStart"/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-З</w:t>
      </w:r>
      <w:proofErr w:type="gramEnd"/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акон № 209-ФЗ) в целях обеспечения равного доступа </w:t>
      </w:r>
      <w:proofErr w:type="spellStart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самозанятым</w:t>
      </w:r>
      <w:proofErr w:type="spellEnd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гражданам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, субъектов МСП к мерам имущественной поддержки;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выявление источников для пополнения перечней муниципального имущества, предусмотренных частью 4 статьи 18 Закона № 209-ФЗ (далее - Перечни) на территории </w:t>
      </w:r>
      <w:r w:rsidRPr="00233718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>Мокшанского района Пензенской области</w:t>
      </w:r>
      <w:r w:rsidRPr="00233718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;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- 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выработка и (или) тиражирование лучших практик оказания имущественной поддержки </w:t>
      </w:r>
      <w:proofErr w:type="spellStart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самозанятым</w:t>
      </w:r>
      <w:proofErr w:type="spellEnd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гражданам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субъектам МСП на территории </w:t>
      </w:r>
      <w:r w:rsidRPr="00233718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>Мокшанского района Пензенской области.</w:t>
      </w:r>
    </w:p>
    <w:p w:rsidR="00233718" w:rsidRPr="00233718" w:rsidRDefault="00233718" w:rsidP="00233718">
      <w:pPr>
        <w:widowControl w:val="0"/>
        <w:shd w:val="clear" w:color="auto" w:fill="FFFFFF"/>
        <w:tabs>
          <w:tab w:val="left" w:pos="1303"/>
          <w:tab w:val="left" w:leader="underscore" w:pos="4284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1.4. Рабочая группа работает во взаимодействии с рабочими группами по вопросам оказания имущественной поддержки</w:t>
      </w:r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proofErr w:type="spellStart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самозанятым</w:t>
      </w:r>
      <w:proofErr w:type="spellEnd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гражданам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субъектам малого и среднего предпринимательства, созданными в поселениях Мокшанского района </w:t>
      </w:r>
      <w:r w:rsidRPr="00233718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Пензенской области</w:t>
      </w:r>
      <w:r w:rsidRPr="0023371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.</w:t>
      </w:r>
    </w:p>
    <w:p w:rsidR="00233718" w:rsidRPr="00233718" w:rsidRDefault="00233718" w:rsidP="00233718">
      <w:pPr>
        <w:widowControl w:val="0"/>
        <w:shd w:val="clear" w:color="auto" w:fill="FFFFFF"/>
        <w:tabs>
          <w:tab w:val="left" w:pos="1332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1.5. Рабочая группа в своей деятельности руководствуется Законом № 209-ФЗ и иными федеральными законами, указами Президента Российской Федерации, постановлениями Правительства Российской Федерации, законами и иными нормативными правовыми актами </w:t>
      </w:r>
      <w:r w:rsidRPr="00233718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>Мокшанского района Пензенской области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, а также настоящим Положением.</w:t>
      </w:r>
    </w:p>
    <w:p w:rsidR="00233718" w:rsidRPr="00233718" w:rsidRDefault="00233718" w:rsidP="00233718">
      <w:pPr>
        <w:widowControl w:val="0"/>
        <w:shd w:val="clear" w:color="auto" w:fill="FFFFFF"/>
        <w:tabs>
          <w:tab w:val="left" w:pos="1332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1.6. Рабочая группа осуществляет свою деятельность на принципах равноправия ее членов, коллегиальности принятия решений и гласности.</w:t>
      </w:r>
    </w:p>
    <w:p w:rsidR="00233718" w:rsidRPr="00233718" w:rsidRDefault="00233718" w:rsidP="00233718">
      <w:pPr>
        <w:widowControl w:val="0"/>
        <w:shd w:val="clear" w:color="auto" w:fill="FFFFFF"/>
        <w:tabs>
          <w:tab w:val="left" w:pos="1332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33718" w:rsidRPr="00233718" w:rsidRDefault="00233718" w:rsidP="00233718">
      <w:pPr>
        <w:widowControl w:val="0"/>
        <w:shd w:val="clear" w:color="auto" w:fill="FFFFFF"/>
        <w:ind w:firstLine="56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2</w:t>
      </w:r>
      <w:r w:rsidRPr="0023371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. 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Задачи и функции рабочей группы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2.1. Координация оказания имущественной поддержки</w:t>
      </w:r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proofErr w:type="spellStart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самозанятым</w:t>
      </w:r>
      <w:proofErr w:type="spellEnd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гражданам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субъектам МСП на территории </w:t>
      </w:r>
      <w:r w:rsidRPr="00233718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>Мокшанского района Пензенской области</w:t>
      </w:r>
      <w:r w:rsidRPr="0023371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.</w:t>
      </w:r>
    </w:p>
    <w:p w:rsidR="00233718" w:rsidRPr="00233718" w:rsidRDefault="00233718" w:rsidP="00233718">
      <w:pPr>
        <w:widowControl w:val="0"/>
        <w:shd w:val="clear" w:color="auto" w:fill="FFFFFF"/>
        <w:tabs>
          <w:tab w:val="left" w:pos="1325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2.2. Оценка эффективности мероприятий, реализуемых органами местного самоуправления</w:t>
      </w:r>
      <w:r w:rsidRPr="00233718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 xml:space="preserve"> Мокшанского района Пензенской области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 оказанию имущественной поддержки</w:t>
      </w:r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proofErr w:type="spellStart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самозанятым</w:t>
      </w:r>
      <w:proofErr w:type="spellEnd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гражданам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, субъектам МСП.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2.3. Разработка годовых и квартальных планов мероприятий по оказанию имущественной поддержки</w:t>
      </w:r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proofErr w:type="spellStart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самозанятым</w:t>
      </w:r>
      <w:proofErr w:type="spellEnd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гражданам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субъектам МСП на территории </w:t>
      </w:r>
      <w:r w:rsidRPr="00233718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>Мокшанского района Пензенской области</w:t>
      </w:r>
      <w:r w:rsidRPr="0023371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.</w:t>
      </w:r>
    </w:p>
    <w:p w:rsidR="00233718" w:rsidRPr="00233718" w:rsidRDefault="00233718" w:rsidP="00233718">
      <w:pPr>
        <w:widowControl w:val="0"/>
        <w:shd w:val="clear" w:color="auto" w:fill="FFFFFF"/>
        <w:tabs>
          <w:tab w:val="left" w:pos="1325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2.4. Проведение анализа состава муниципального имущества для цели выявления источников пополнения Перечней осуществляется на основе информации, полученной по результатам:</w:t>
      </w:r>
    </w:p>
    <w:p w:rsidR="00233718" w:rsidRPr="00233718" w:rsidRDefault="00233718" w:rsidP="00233718">
      <w:pPr>
        <w:widowControl w:val="0"/>
        <w:shd w:val="clear" w:color="auto" w:fill="FFFFFF"/>
        <w:tabs>
          <w:tab w:val="left" w:pos="893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а) запроса сведений из реестров муниципального имущества, выписок из Единого государственного реестра недвижимости, данных архивов, иных документов об объектах казны и имуществе, закрепленном на праве хозяйственного ведения или оперативного управления за муниципальным предприятием или учреждением, в том числе неиспользуемом, неэффективно используемом или используемом не по назначению, а также земельных участках, муниципальная собственность на которые не разграничена, выморочном имуществе (за исключением</w:t>
      </w:r>
      <w:proofErr w:type="gramEnd"/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жилых помещений и предметов, срок полезного использования которых составляет менее пяти лет), бесхозяйном и ином имуществе;</w:t>
      </w:r>
    </w:p>
    <w:p w:rsidR="00233718" w:rsidRPr="00233718" w:rsidRDefault="00233718" w:rsidP="00233718">
      <w:pPr>
        <w:widowControl w:val="0"/>
        <w:shd w:val="clear" w:color="auto" w:fill="FFFFFF"/>
        <w:tabs>
          <w:tab w:val="left" w:pos="1123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б) обследования объектов муниципального недвижимого имущества, в том числе земельных участков, на территории </w:t>
      </w:r>
      <w:r w:rsidRPr="00233718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>Мокшанского района Пензенской области</w:t>
      </w:r>
      <w:r w:rsidRPr="0023371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органом, уполномоченным на проведение такого обследования;</w:t>
      </w:r>
    </w:p>
    <w:p w:rsidR="00233718" w:rsidRPr="00233718" w:rsidRDefault="00233718" w:rsidP="00233718">
      <w:pPr>
        <w:widowControl w:val="0"/>
        <w:shd w:val="clear" w:color="auto" w:fill="FFFFFF"/>
        <w:tabs>
          <w:tab w:val="left" w:pos="806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в) предложений</w:t>
      </w:r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proofErr w:type="spellStart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самозанятых</w:t>
      </w:r>
      <w:proofErr w:type="spellEnd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граждан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, субъектов МСП, заинтересованных в получении в аренду муниципального имущества.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2.5. Рассмотрение предложений, поступивших от органов местного самоуправления</w:t>
      </w:r>
      <w:r w:rsidRPr="00233718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 xml:space="preserve"> Мокшанского района Пензенской области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, представителей общественности,</w:t>
      </w:r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proofErr w:type="spellStart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самозанятых</w:t>
      </w:r>
      <w:proofErr w:type="spellEnd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граждан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, субъектов МСП о дополнении Перечней.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2.6. Выработка рекомендаций и предложений в рамках оказания имущественной поддержки</w:t>
      </w:r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proofErr w:type="spellStart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самозанятым</w:t>
      </w:r>
      <w:proofErr w:type="spellEnd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гражданам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субъектам МСП на территории </w:t>
      </w:r>
      <w:r w:rsidRPr="00233718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>Мокшанского района Пензенской области</w:t>
      </w:r>
      <w:r w:rsidRPr="0023371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, 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в том числе по следующим вопросам:</w:t>
      </w:r>
    </w:p>
    <w:p w:rsidR="00233718" w:rsidRPr="00233718" w:rsidRDefault="00233718" w:rsidP="00233718">
      <w:pPr>
        <w:widowControl w:val="0"/>
        <w:shd w:val="clear" w:color="auto" w:fill="FFFFFF"/>
        <w:tabs>
          <w:tab w:val="left" w:pos="79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а) формированию и дополнению Перечней, расширению состава имущества, вовлекаемого в имущественную поддержку;</w:t>
      </w:r>
      <w:proofErr w:type="gramEnd"/>
    </w:p>
    <w:p w:rsidR="00233718" w:rsidRPr="00233718" w:rsidRDefault="00233718" w:rsidP="00233718">
      <w:pPr>
        <w:widowControl w:val="0"/>
        <w:shd w:val="clear" w:color="auto" w:fill="FFFFFF"/>
        <w:tabs>
          <w:tab w:val="left" w:pos="79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б) замене объектов, включенных в Перечни и не востребованных</w:t>
      </w:r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proofErr w:type="spellStart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самозанятыми</w:t>
      </w:r>
      <w:proofErr w:type="spellEnd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гражданами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, субъектами МСП, на другое имущество или по их иному использованию (по результатам анализа состава имущества Перечней, количества обращений</w:t>
      </w:r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proofErr w:type="spellStart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самозанятых</w:t>
      </w:r>
      <w:proofErr w:type="spellEnd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граждан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, субъектов МСП, итогов торгов на право заключения договоров аренды);</w:t>
      </w:r>
    </w:p>
    <w:p w:rsidR="00233718" w:rsidRPr="00233718" w:rsidRDefault="00233718" w:rsidP="00233718">
      <w:pPr>
        <w:widowControl w:val="0"/>
        <w:shd w:val="clear" w:color="auto" w:fill="FFFFFF"/>
        <w:tabs>
          <w:tab w:val="left" w:pos="799"/>
          <w:tab w:val="left" w:leader="underscore" w:pos="277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в) установлению льготных условий предоставления в аренду имущества, муниципальных преференций для</w:t>
      </w:r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proofErr w:type="spellStart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самозанятых</w:t>
      </w:r>
      <w:proofErr w:type="spellEnd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граждан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субъектов МСП на территории </w:t>
      </w:r>
      <w:r w:rsidRPr="00233718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>Мокшанского района Пензенской области</w:t>
      </w:r>
      <w:r w:rsidRPr="0023371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;</w:t>
      </w:r>
    </w:p>
    <w:p w:rsidR="00233718" w:rsidRPr="00233718" w:rsidRDefault="00233718" w:rsidP="00233718">
      <w:pPr>
        <w:widowControl w:val="0"/>
        <w:shd w:val="clear" w:color="auto" w:fill="FFFFFF"/>
        <w:tabs>
          <w:tab w:val="left" w:pos="79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г) нормативному правовому регулированию оказания имущественной поддержки</w:t>
      </w:r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proofErr w:type="spellStart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самозанятым</w:t>
      </w:r>
      <w:proofErr w:type="spellEnd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гражданам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, субъектам МСП, в том числе упрощению порядка получения такой поддержки;</w:t>
      </w:r>
    </w:p>
    <w:p w:rsidR="00233718" w:rsidRPr="00233718" w:rsidRDefault="00233718" w:rsidP="00233718">
      <w:pPr>
        <w:widowControl w:val="0"/>
        <w:shd w:val="clear" w:color="auto" w:fill="FFFFFF"/>
        <w:tabs>
          <w:tab w:val="left" w:pos="79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д) разработке показателей эффективности деятельности органов местного самоуправления, ответственных за реализацию имущественной поддержки</w:t>
      </w:r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proofErr w:type="spellStart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самозанятым</w:t>
      </w:r>
      <w:proofErr w:type="spellEnd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гражданам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, субъектов МСП;</w:t>
      </w:r>
    </w:p>
    <w:p w:rsidR="00233718" w:rsidRPr="00233718" w:rsidRDefault="00233718" w:rsidP="00233718">
      <w:pPr>
        <w:widowControl w:val="0"/>
        <w:shd w:val="clear" w:color="auto" w:fill="FFFFFF"/>
        <w:tabs>
          <w:tab w:val="left" w:pos="79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е) обеспечению информирования</w:t>
      </w:r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proofErr w:type="spellStart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самозанятых</w:t>
      </w:r>
      <w:proofErr w:type="spellEnd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граждан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, субъектов МСП об имущественной поддержке;</w:t>
      </w:r>
    </w:p>
    <w:p w:rsidR="00233718" w:rsidRPr="00233718" w:rsidRDefault="00233718" w:rsidP="00233718">
      <w:pPr>
        <w:widowControl w:val="0"/>
        <w:shd w:val="clear" w:color="auto" w:fill="FFFFFF"/>
        <w:tabs>
          <w:tab w:val="left" w:pos="878"/>
          <w:tab w:val="left" w:pos="3809"/>
          <w:tab w:val="left" w:pos="5378"/>
          <w:tab w:val="left" w:pos="6689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ж) совершенствованию порядка учета муниципального имущества, размещения и актуализации сведений о нем в информационно-телекоммуникационной сети «Интернет»;</w:t>
      </w:r>
    </w:p>
    <w:p w:rsidR="00233718" w:rsidRPr="00233718" w:rsidRDefault="00233718" w:rsidP="00233718">
      <w:pPr>
        <w:widowControl w:val="0"/>
        <w:shd w:val="clear" w:color="auto" w:fill="FFFFFF"/>
        <w:tabs>
          <w:tab w:val="left" w:pos="785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з) включению в утвержденные программы по управлению муниципальным имуществом мероприятий, направленных на совершенствование механизмов оказания имущественной поддержки</w:t>
      </w:r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proofErr w:type="spellStart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самозанятым</w:t>
      </w:r>
      <w:proofErr w:type="spellEnd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гражданам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, субъектам МСП, а также использование имущественного потенциала публично-правового образования для расширения такой поддержки.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2.7 Оказание информационного и консультационного содействия органам местного самоуправления поселений, в том числе посредством обучающих мероприятий по оказанию имущественной поддержки</w:t>
      </w:r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proofErr w:type="spellStart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самозанятым</w:t>
      </w:r>
      <w:proofErr w:type="spellEnd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гражданам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, субъектам МСП.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2.8 Взаимодействие с федеральными органами власти, а также с акционерным обществом «Федеральная корпорация по развитию малого и среднего предпринимательства» по вопросам оказания имущественной поддержки</w:t>
      </w:r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proofErr w:type="spellStart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самозанятым</w:t>
      </w:r>
      <w:proofErr w:type="spellEnd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гражданам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, субъектам МСП.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2.9 Выдвижение и поддержка инициатив, направленных на совершенствование оказания имущественной поддержки</w:t>
      </w:r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proofErr w:type="spellStart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самозанятым</w:t>
      </w:r>
      <w:proofErr w:type="spellEnd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гражданам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, субъектам МСП, на основе анализа сложившейся региональной и муниципальной практики.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3. Права рабочей группы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В целях осуществления задач, предусмотренных разделом 2 настоящего Положения, рабочая группа имеет право: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3.1. Рассматривать на своих заседаниях вопросы в соответствии с компетенцией рабочей группы, принимать соответствующие решения.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3.2. Запрашивать информацию и материалы от органов исполнительной власти Пензенской области, органов местного самоуправления поселений </w:t>
      </w:r>
      <w:r w:rsidRPr="00233718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>Мокшанского района Пензенской области</w:t>
      </w:r>
      <w:r w:rsidRPr="00233718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,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общественных объединений, </w:t>
      </w:r>
      <w:r w:rsidRPr="00233718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Управления </w:t>
      </w:r>
      <w:proofErr w:type="spellStart"/>
      <w:r w:rsidRPr="00233718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Росимущества</w:t>
      </w:r>
      <w:proofErr w:type="spellEnd"/>
      <w:r w:rsidRPr="00233718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 по Пензенской области 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по вопросам, отнесенным к компетенции рабочей группы.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3.3. Привлекать к работе рабочей группы представителей заинтересованных органов местного самоуправления,</w:t>
      </w:r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proofErr w:type="spellStart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самозанятых</w:t>
      </w:r>
      <w:proofErr w:type="spellEnd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граждан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, субъектов МСП, научных, общественных и иных организаций, а также других специалистов.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3.4. Направлять органам, уполномоченным на проведение обследования объектов муниципального недвижимого имущества, списки объектов недвижимости, в отношении которых предлагается провести обследование и (или) представить дополнительную информацию.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3.5. Участвовать через представителей, назначаемых по решению рабочей группы, с согласия органа, уполномоченного на проведение обследования объектов муниципального недвижимого имущества, в проведении обследования объектов недвижимости, в том числе земельных участков, на территории </w:t>
      </w:r>
      <w:r w:rsidRPr="00233718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>Мокшанского района Пензенской области</w:t>
      </w:r>
      <w:r w:rsidRPr="0023371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, 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соответствии со списком, указанным в пункте 3.4 настоящего Положения.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3.6. Давать рекомендации органам местного самоуправления </w:t>
      </w:r>
      <w:r w:rsidRPr="00233718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Пензенской области,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233718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Управления </w:t>
      </w:r>
      <w:proofErr w:type="spellStart"/>
      <w:r w:rsidRPr="00233718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Росимущества</w:t>
      </w:r>
      <w:proofErr w:type="spellEnd"/>
      <w:r w:rsidRPr="00233718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 по Пензенской области</w:t>
      </w:r>
      <w:r w:rsidRPr="0023371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по вопросам, отнесенным к компетенции рабочей группы.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33718" w:rsidRPr="00233718" w:rsidRDefault="00233718" w:rsidP="00233718">
      <w:pPr>
        <w:widowControl w:val="0"/>
        <w:shd w:val="clear" w:color="auto" w:fill="FFFFFF"/>
        <w:ind w:firstLine="56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4. Порядок деятельности рабочей группы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33718" w:rsidRPr="00233718" w:rsidRDefault="00233718" w:rsidP="00233718">
      <w:pPr>
        <w:widowControl w:val="0"/>
        <w:shd w:val="clear" w:color="auto" w:fill="FFFFFF"/>
        <w:tabs>
          <w:tab w:val="left" w:pos="1310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4.1. Рабочая группа состоит из председателя рабочей группы, заместителя председателя рабочей группы, секретаря рабочей группы, членов рабочей группы.</w:t>
      </w:r>
    </w:p>
    <w:p w:rsidR="00233718" w:rsidRPr="00233718" w:rsidRDefault="00233718" w:rsidP="00233718">
      <w:pPr>
        <w:widowControl w:val="0"/>
        <w:shd w:val="clear" w:color="auto" w:fill="FFFFFF"/>
        <w:tabs>
          <w:tab w:val="left" w:pos="1310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4.2. В заседаниях рабочей группы могут принимать участие приглашенные заинтересованные лица, в том числе представители</w:t>
      </w:r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proofErr w:type="spellStart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самозанятых</w:t>
      </w:r>
      <w:proofErr w:type="spellEnd"/>
      <w:r w:rsidRPr="002337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граждан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, субъектов МСП, с правом совещательного голоса</w:t>
      </w:r>
    </w:p>
    <w:p w:rsidR="00233718" w:rsidRPr="00233718" w:rsidRDefault="00233718" w:rsidP="00233718">
      <w:pPr>
        <w:widowControl w:val="0"/>
        <w:shd w:val="clear" w:color="auto" w:fill="FFFFFF"/>
        <w:tabs>
          <w:tab w:val="left" w:pos="1310"/>
          <w:tab w:val="left" w:leader="underscore" w:pos="3557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4.3. Заседания рабочей группы проводятся в очной или очно-заочной (в том числе посредством видео-конференц-связи) форме по мере необходимости, но не реже 1 раза в полугодие.</w:t>
      </w:r>
    </w:p>
    <w:p w:rsidR="00233718" w:rsidRPr="00233718" w:rsidRDefault="00233718" w:rsidP="00233718">
      <w:pPr>
        <w:widowControl w:val="0"/>
        <w:shd w:val="clear" w:color="auto" w:fill="FFFFFF"/>
        <w:tabs>
          <w:tab w:val="left" w:pos="1332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4.4. Повестка дня заседания рабочей группы с указанием даты, времени, места проведения заседания и материалы по вопросам повестки заседания рабочей группы секретарем рабочей группы направляются членам рабочей группы не позднее 5 рабочих дней до даты проведения заседания в письменном виде.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4.5. Заседания рабочей группы проводит председатель рабочей группы или по его поручению заместитель председателя рабочей группы.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4.6. Председатель рабочей группы: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- организует деятельность рабочей группы;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- принимает решение о времени и месте проведения заседания рабочей группы;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-утверждает повестку дня заседания рабочей группы и порядок ее работы;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- ведет заседания рабочей группы;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- определяет порядок рассмотрения вопросов на заседании рабочей группы;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- принимает решение по вопросам деятельности рабочей группы, которые возникают в ходе ее работы;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- подписывает протоколы заседаний рабочей группы.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4.7. Секретарь рабочей группы: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- осуществляет организационные мероприятия, связанные с подготовкой заседания рабочей группы;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- доводит до сведения членов рабочей группы повестку дня заседания рабочей группы;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- информирует членов рабочей группы о времени и месте проведения заседаний;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- оформляет протоколы заседаний рабочей группы;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- ведет делопроизводство рабочей группы;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- организует подготовку материалов к заседаниям рабочей группы, а также проектов ее решений.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4.8. Члены рабочей группы: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- вносят предложения по повестке дня заседания рабочей группы;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- участвуют в заседаниях рабочей группы и обсуждении рассматриваемых на них вопросах;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- участвуют в подготовке и принятии решений рабочей группы;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- представляют секретарю рабочей группы материалы по вопросам, подлежащим рассмотрению на заседании рабочей группы.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4.9. Заседание рабочей группы считается правомочным, если на нем присутствует не менее </w:t>
      </w:r>
      <w:r w:rsidRPr="00233718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1/2</w:t>
      </w:r>
      <w:r w:rsidRPr="0023371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от общего числа членов рабочей группы.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4.10. При отсутствии кворума рабочей группы созывается повторное заседание рабочей группы.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4.11. Члены рабочей группы участвуют в ее заседаниях без права замены. В случае отсутствия члена рабочей группы на заседании он имеет право представить свое мнение по рассматриваемым вопросам в письменной форме.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4.12. Члены рабочей группы имеют право выражать особое мнение по рассматриваемым на заседаниях рабочей группы вопросам, которое заносится в протокол заседания рабочей группы или приобщается к протоколу в письменной форме.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4.13. При голосовании каждый член рабочей группы имеет один голос. Решения рабочей группы принимаются большинством голосов присутствующих на заседании членов рабочей группы с учетом письменных мнений, представленных в установленный срок отсутствующими членами рабочей группы, и оформляются протоколом заседания рабочей группы. В случае наличия у присутствующих на заседании членов рабочей группы особого мнения оно прилагается к протоколу и является его неотъемлемой </w:t>
      </w: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частью. При равном количестве голосов при голосовании решающим является голос председателя рабочей группы.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4.14. По решению председателя рабочей группы заседание может быть проведено в заочной форме. </w:t>
      </w:r>
      <w:proofErr w:type="gramStart"/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 принятии решения о проведении заседания в заочной форме путем опросного голосования члены рабочей группы в обязательном порядке уведомляются секретарем рабочей группы за 3 дня до проведения заседания в заочной форме, при этом представляют мотивированную позицию по вопросам, вынесенным на заочное голосование, до срока, указанного в решении о проведении заседания в заочной форме.</w:t>
      </w:r>
      <w:proofErr w:type="gramEnd"/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4.15. При проведении заочного голосования решение принимается большинством голосов от общего числа членов, участвующих в голосовании. При этом число членов, участвующих в заочном голосовании, должно быть не менее 2/3 от общего числа членов рабочей группы. В случае равенства голосов решающим является голос руководителя рабочей группы, при его отсутствии - заместителя руководителя рабочей группы.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4.16. Решения Рабочей группы носят рекомендательный характер для исполнительных органов государственной власти и органов местного самоуправления.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4.17. Протокол заседания рабочей группы оформляется секретарем Рабочей группы в течение 5 рабочих дней </w:t>
      </w:r>
      <w:proofErr w:type="gramStart"/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с даты проведения</w:t>
      </w:r>
      <w:proofErr w:type="gramEnd"/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заседания рабочей группы, подписывается председателем рабочей группы.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4.18. В протоколе заседания рабочей группы указываются: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- дата, время и место проведения заседания рабочей группы;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- номер протокола;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- список членов рабочей группы, принявших участие в обсуждении вопросов, рассматриваемых на заседании рабочей группы, а также список приглашенных на заседание рабочей группы лиц;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- принятое решение по каждому вопросу, рассмотренному на заседании рабочей группы;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- итоги голосования по каждому вопросу, рассмотренному на заседании рабочей группы.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4.19. К протоколу заседания рабочей группы должны быть приложены материалы, представленные на рассмотрение рабочей группы.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33718" w:rsidRPr="00233718" w:rsidRDefault="00233718" w:rsidP="00233718">
      <w:pPr>
        <w:widowControl w:val="0"/>
        <w:shd w:val="clear" w:color="auto" w:fill="FFFFFF"/>
        <w:ind w:firstLine="56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5. Организационно-техническое обеспечение деятельности рабочей группы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5.1. Организационно - техническое обеспечение деятельности рабочей группы осуществляет администрация Мокшанского района Пензенской области</w:t>
      </w:r>
      <w:r w:rsidRPr="0023371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.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233718" w:rsidRPr="00233718" w:rsidRDefault="00233718" w:rsidP="00233718">
      <w:pPr>
        <w:widowControl w:val="0"/>
        <w:shd w:val="clear" w:color="auto" w:fill="FFFFFF"/>
        <w:ind w:firstLine="56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>6. Заключительные положения</w:t>
      </w:r>
    </w:p>
    <w:p w:rsidR="00233718" w:rsidRPr="00233718" w:rsidRDefault="00233718" w:rsidP="00233718">
      <w:pPr>
        <w:widowControl w:val="0"/>
        <w:shd w:val="clear" w:color="auto" w:fill="FFFFFF"/>
        <w:ind w:firstLine="56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7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6.1. Рабочая группа действует на постоянной основе, в составе согласно приложению №1 к настоящему </w:t>
      </w:r>
      <w:r w:rsidRPr="00233718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постановлению</w:t>
      </w:r>
      <w:r w:rsidRPr="0023371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.</w:t>
      </w:r>
    </w:p>
    <w:p w:rsidR="00233718" w:rsidRPr="00233718" w:rsidRDefault="00233718" w:rsidP="00233718">
      <w:pPr>
        <w:widowControl w:val="0"/>
        <w:ind w:firstLine="54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33718" w:rsidRPr="00233718" w:rsidRDefault="00233718" w:rsidP="00233718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233718" w:rsidRDefault="00233718" w:rsidP="006B563D">
      <w:pPr>
        <w:widowControl w:val="0"/>
        <w:jc w:val="center"/>
        <w:rPr>
          <w:b/>
        </w:rPr>
      </w:pPr>
    </w:p>
    <w:p w:rsidR="00233718" w:rsidRDefault="00233718" w:rsidP="006B563D">
      <w:pPr>
        <w:widowControl w:val="0"/>
        <w:jc w:val="center"/>
        <w:rPr>
          <w:b/>
        </w:rPr>
      </w:pPr>
    </w:p>
    <w:p w:rsidR="00233718" w:rsidRDefault="00233718" w:rsidP="006B563D">
      <w:pPr>
        <w:widowControl w:val="0"/>
        <w:jc w:val="center"/>
        <w:rPr>
          <w:b/>
        </w:rPr>
      </w:pPr>
    </w:p>
    <w:p w:rsidR="00233718" w:rsidRDefault="00233718" w:rsidP="006B563D">
      <w:pPr>
        <w:widowControl w:val="0"/>
        <w:jc w:val="center"/>
        <w:rPr>
          <w:b/>
        </w:rPr>
      </w:pPr>
    </w:p>
    <w:p w:rsidR="00233718" w:rsidRDefault="00233718" w:rsidP="006B563D">
      <w:pPr>
        <w:widowControl w:val="0"/>
        <w:jc w:val="center"/>
        <w:rPr>
          <w:b/>
        </w:rPr>
      </w:pPr>
    </w:p>
    <w:p w:rsidR="00233718" w:rsidRDefault="00233718" w:rsidP="006B563D">
      <w:pPr>
        <w:widowControl w:val="0"/>
        <w:jc w:val="center"/>
        <w:rPr>
          <w:b/>
        </w:rPr>
      </w:pPr>
    </w:p>
    <w:p w:rsidR="00233718" w:rsidRDefault="00233718" w:rsidP="006B563D">
      <w:pPr>
        <w:widowControl w:val="0"/>
        <w:jc w:val="center"/>
        <w:rPr>
          <w:b/>
        </w:rPr>
      </w:pPr>
    </w:p>
    <w:p w:rsidR="00233718" w:rsidRDefault="00233718" w:rsidP="006B563D">
      <w:pPr>
        <w:widowControl w:val="0"/>
        <w:jc w:val="center"/>
        <w:rPr>
          <w:b/>
        </w:rPr>
      </w:pPr>
    </w:p>
    <w:p w:rsidR="00233718" w:rsidRPr="006B563D" w:rsidRDefault="00233718" w:rsidP="006B563D">
      <w:pPr>
        <w:widowControl w:val="0"/>
        <w:jc w:val="center"/>
        <w:rPr>
          <w:b/>
        </w:rPr>
      </w:pPr>
    </w:p>
    <w:sectPr w:rsidR="00233718" w:rsidRPr="006B563D" w:rsidSect="00845E30">
      <w:headerReference w:type="default" r:id="rId10"/>
      <w:pgSz w:w="11906" w:h="16838"/>
      <w:pgMar w:top="672" w:right="850" w:bottom="1134" w:left="1701" w:header="426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415" w:rsidRDefault="00531415" w:rsidP="005D35CD">
      <w:r>
        <w:separator/>
      </w:r>
    </w:p>
  </w:endnote>
  <w:endnote w:type="continuationSeparator" w:id="0">
    <w:p w:rsidR="00531415" w:rsidRDefault="00531415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415" w:rsidRDefault="00531415" w:rsidP="005D35CD">
      <w:r>
        <w:separator/>
      </w:r>
    </w:p>
  </w:footnote>
  <w:footnote w:type="continuationSeparator" w:id="0">
    <w:p w:rsidR="00531415" w:rsidRDefault="00531415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5475301"/>
      <w:docPartObj>
        <w:docPartGallery w:val="Page Numbers (Top of Page)"/>
        <w:docPartUnique/>
      </w:docPartObj>
    </w:sdtPr>
    <w:sdtEndPr/>
    <w:sdtContent>
      <w:p w:rsidR="00163BFA" w:rsidRDefault="00163BF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3718">
          <w:rPr>
            <w:noProof/>
          </w:rPr>
          <w:t>13</w:t>
        </w:r>
        <w:r>
          <w:fldChar w:fldCharType="end"/>
        </w:r>
      </w:p>
    </w:sdtContent>
  </w:sdt>
  <w:p w:rsidR="00163BFA" w:rsidRDefault="00163BF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>
    <w:nsid w:val="1622394F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21F73F75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3C6402C7"/>
    <w:multiLevelType w:val="hybridMultilevel"/>
    <w:tmpl w:val="87961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>
    <w:nsid w:val="42627D4B"/>
    <w:multiLevelType w:val="multilevel"/>
    <w:tmpl w:val="1864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>
    <w:nsid w:val="60253ACE"/>
    <w:multiLevelType w:val="hybridMultilevel"/>
    <w:tmpl w:val="FFEA68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2"/>
  </w:num>
  <w:num w:numId="2">
    <w:abstractNumId w:val="1"/>
  </w:num>
  <w:num w:numId="3">
    <w:abstractNumId w:val="17"/>
  </w:num>
  <w:num w:numId="4">
    <w:abstractNumId w:val="18"/>
  </w:num>
  <w:num w:numId="5">
    <w:abstractNumId w:val="8"/>
  </w:num>
  <w:num w:numId="6">
    <w:abstractNumId w:val="16"/>
  </w:num>
  <w:num w:numId="7">
    <w:abstractNumId w:val="9"/>
  </w:num>
  <w:num w:numId="8">
    <w:abstractNumId w:val="15"/>
  </w:num>
  <w:num w:numId="9">
    <w:abstractNumId w:val="11"/>
  </w:num>
  <w:num w:numId="10">
    <w:abstractNumId w:val="0"/>
  </w:num>
  <w:num w:numId="11">
    <w:abstractNumId w:val="3"/>
  </w:num>
  <w:num w:numId="12">
    <w:abstractNumId w:val="6"/>
  </w:num>
  <w:num w:numId="13">
    <w:abstractNumId w:val="5"/>
  </w:num>
  <w:num w:numId="14">
    <w:abstractNumId w:val="13"/>
  </w:num>
  <w:num w:numId="15">
    <w:abstractNumId w:val="10"/>
  </w:num>
  <w:num w:numId="16">
    <w:abstractNumId w:val="7"/>
  </w:num>
  <w:num w:numId="17">
    <w:abstractNumId w:val="4"/>
  </w:num>
  <w:num w:numId="18">
    <w:abstractNumId w:val="14"/>
  </w:num>
  <w:num w:numId="19">
    <w:abstractNumId w:val="2"/>
  </w:num>
  <w:num w:numId="20">
    <w:abstractNumId w:val="14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E48"/>
    <w:rsid w:val="00010BCC"/>
    <w:rsid w:val="000F724E"/>
    <w:rsid w:val="00126037"/>
    <w:rsid w:val="00145589"/>
    <w:rsid w:val="00163BFA"/>
    <w:rsid w:val="00171450"/>
    <w:rsid w:val="001810D6"/>
    <w:rsid w:val="0018322C"/>
    <w:rsid w:val="001D2C77"/>
    <w:rsid w:val="00233718"/>
    <w:rsid w:val="002A1BE9"/>
    <w:rsid w:val="002B5C82"/>
    <w:rsid w:val="002E7EE1"/>
    <w:rsid w:val="00310655"/>
    <w:rsid w:val="00337EA6"/>
    <w:rsid w:val="003433EB"/>
    <w:rsid w:val="00365308"/>
    <w:rsid w:val="00370603"/>
    <w:rsid w:val="003721B5"/>
    <w:rsid w:val="003E06D6"/>
    <w:rsid w:val="003E19C2"/>
    <w:rsid w:val="0044247A"/>
    <w:rsid w:val="00457230"/>
    <w:rsid w:val="00480E9A"/>
    <w:rsid w:val="004A4B74"/>
    <w:rsid w:val="004B0CB9"/>
    <w:rsid w:val="004B2C0C"/>
    <w:rsid w:val="004B2CE4"/>
    <w:rsid w:val="004B5D86"/>
    <w:rsid w:val="004B648D"/>
    <w:rsid w:val="004D5726"/>
    <w:rsid w:val="004E14B8"/>
    <w:rsid w:val="005076B8"/>
    <w:rsid w:val="00511361"/>
    <w:rsid w:val="00531415"/>
    <w:rsid w:val="00555B3F"/>
    <w:rsid w:val="00561FA9"/>
    <w:rsid w:val="005A2136"/>
    <w:rsid w:val="005C0C54"/>
    <w:rsid w:val="005C6230"/>
    <w:rsid w:val="005D35CD"/>
    <w:rsid w:val="00605BBF"/>
    <w:rsid w:val="00674510"/>
    <w:rsid w:val="006B3441"/>
    <w:rsid w:val="006B563D"/>
    <w:rsid w:val="00725A36"/>
    <w:rsid w:val="00752B27"/>
    <w:rsid w:val="007F108A"/>
    <w:rsid w:val="00803BDB"/>
    <w:rsid w:val="00826D7F"/>
    <w:rsid w:val="00845E30"/>
    <w:rsid w:val="00847E17"/>
    <w:rsid w:val="008526A0"/>
    <w:rsid w:val="0085275C"/>
    <w:rsid w:val="0086258B"/>
    <w:rsid w:val="008E671C"/>
    <w:rsid w:val="0091637E"/>
    <w:rsid w:val="00945DCB"/>
    <w:rsid w:val="0095769A"/>
    <w:rsid w:val="0097379A"/>
    <w:rsid w:val="009A20A2"/>
    <w:rsid w:val="009E090E"/>
    <w:rsid w:val="009E65E2"/>
    <w:rsid w:val="00A1331E"/>
    <w:rsid w:val="00A30E18"/>
    <w:rsid w:val="00A34FC1"/>
    <w:rsid w:val="00A361AF"/>
    <w:rsid w:val="00A40AEE"/>
    <w:rsid w:val="00AB09BB"/>
    <w:rsid w:val="00AC7101"/>
    <w:rsid w:val="00AF249B"/>
    <w:rsid w:val="00B75684"/>
    <w:rsid w:val="00B9464D"/>
    <w:rsid w:val="00BC4621"/>
    <w:rsid w:val="00BD0A04"/>
    <w:rsid w:val="00C012C6"/>
    <w:rsid w:val="00C3749D"/>
    <w:rsid w:val="00C50F33"/>
    <w:rsid w:val="00C673C0"/>
    <w:rsid w:val="00C851FD"/>
    <w:rsid w:val="00CA7B51"/>
    <w:rsid w:val="00D136D2"/>
    <w:rsid w:val="00D422B1"/>
    <w:rsid w:val="00DE1FCF"/>
    <w:rsid w:val="00DF15B8"/>
    <w:rsid w:val="00DF3AD4"/>
    <w:rsid w:val="00DF73A0"/>
    <w:rsid w:val="00E339B7"/>
    <w:rsid w:val="00E429B1"/>
    <w:rsid w:val="00E7488C"/>
    <w:rsid w:val="00E83B5B"/>
    <w:rsid w:val="00E97E48"/>
    <w:rsid w:val="00F34DB1"/>
    <w:rsid w:val="00F70F8E"/>
    <w:rsid w:val="00FC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6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0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8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9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a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b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c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d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d"/>
    <w:next w:val="1d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e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99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1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0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1">
    <w:name w:val="Знак сноски1"/>
    <w:rsid w:val="0097379A"/>
    <w:rPr>
      <w:position w:val="0"/>
      <w:vertAlign w:val="superscript"/>
    </w:rPr>
  </w:style>
  <w:style w:type="character" w:customStyle="1" w:styleId="1f2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3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4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5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6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7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8">
    <w:name w:val="Текст сноски Знак1"/>
    <w:rsid w:val="0097379A"/>
    <w:rPr>
      <w:b/>
      <w:i/>
      <w:sz w:val="28"/>
      <w:lang w:bidi="ar-SA"/>
    </w:rPr>
  </w:style>
  <w:style w:type="character" w:customStyle="1" w:styleId="1f9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a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b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c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d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e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0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1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2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3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2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3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4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0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5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semiHidden/>
    <w:unhideWhenUsed/>
    <w:rsid w:val="00C851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6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0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8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9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a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b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c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d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d"/>
    <w:next w:val="1d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e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99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1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0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1">
    <w:name w:val="Знак сноски1"/>
    <w:rsid w:val="0097379A"/>
    <w:rPr>
      <w:position w:val="0"/>
      <w:vertAlign w:val="superscript"/>
    </w:rPr>
  </w:style>
  <w:style w:type="character" w:customStyle="1" w:styleId="1f2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3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4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5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6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7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8">
    <w:name w:val="Текст сноски Знак1"/>
    <w:rsid w:val="0097379A"/>
    <w:rPr>
      <w:b/>
      <w:i/>
      <w:sz w:val="28"/>
      <w:lang w:bidi="ar-SA"/>
    </w:rPr>
  </w:style>
  <w:style w:type="character" w:customStyle="1" w:styleId="1f9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a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b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c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d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e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0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1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2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3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2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3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4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0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5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semiHidden/>
    <w:unhideWhenUsed/>
    <w:rsid w:val="00C851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528811282318E41F04479E11AEE52DF7A5F4DA5D9E89960F9AFCA8162DDDEC64EEB8F67E8477EB49D9CDDsE7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4C525-713A-49DB-9ED2-0C1F0AFC3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12</Pages>
  <Words>6616</Words>
  <Characters>37717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20</cp:revision>
  <dcterms:created xsi:type="dcterms:W3CDTF">2020-07-17T11:54:00Z</dcterms:created>
  <dcterms:modified xsi:type="dcterms:W3CDTF">2021-09-28T12:28:00Z</dcterms:modified>
</cp:coreProperties>
</file>